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xmlns:wp14="http://schemas.microsoft.com/office/word/2010/wordml" w:rsidR="003A4113" w:rsidP="441E505B" w:rsidRDefault="00FB45E8" w14:paraId="1172D13D" wp14:textId="06158392">
      <w:pPr>
        <w:keepNext w:val="1"/>
        <w:keepLines w:val="1"/>
        <w:spacing w:before="480" w:after="120" w:line="240" w:lineRule="auto"/>
        <w:ind/>
        <w:rPr>
          <w:rFonts w:ascii="Arial" w:hAnsi="Arial" w:eastAsia="Arial" w:cs="Arial"/>
          <w:b w:val="0"/>
          <w:bCs w:val="0"/>
          <w:i w:val="0"/>
          <w:iCs w:val="0"/>
          <w:caps w:val="0"/>
          <w:smallCaps w:val="0"/>
          <w:noProof w:val="0"/>
          <w:color w:val="000000" w:themeColor="text1" w:themeTint="FF" w:themeShade="FF"/>
          <w:sz w:val="44"/>
          <w:szCs w:val="44"/>
          <w:lang w:val="en-GB"/>
        </w:rPr>
      </w:pPr>
      <w:r w:rsidRPr="441E505B" w:rsidR="00FB45E8">
        <w:rPr>
          <w:b w:val="1"/>
          <w:bCs w:val="1"/>
          <w:sz w:val="44"/>
          <w:szCs w:val="44"/>
        </w:rPr>
        <w:t xml:space="preserve">Physical Activity </w:t>
      </w:r>
      <w:r w:rsidRPr="441E505B" w:rsidR="00FB45E8">
        <w:rPr>
          <w:b w:val="1"/>
          <w:bCs w:val="1"/>
          <w:sz w:val="44"/>
          <w:szCs w:val="44"/>
        </w:rPr>
        <w:t xml:space="preserve">Policy </w:t>
      </w:r>
    </w:p>
    <w:p xmlns:wp14="http://schemas.microsoft.com/office/word/2010/wordml" w:rsidR="003A4113" w:rsidP="441E505B" w:rsidRDefault="00FB45E8" w14:paraId="4EF897FE" wp14:textId="5CE4A328">
      <w:pPr>
        <w:keepNext w:val="1"/>
        <w:keepLines w:val="1"/>
        <w:spacing w:before="480" w:after="120" w:line="240" w:lineRule="auto"/>
        <w:ind/>
        <w:rPr>
          <w:rFonts w:ascii="Arial" w:hAnsi="Arial" w:eastAsia="Arial" w:cs="Arial"/>
          <w:b w:val="0"/>
          <w:bCs w:val="0"/>
          <w:i w:val="0"/>
          <w:iCs w:val="0"/>
          <w:caps w:val="0"/>
          <w:smallCaps w:val="0"/>
          <w:noProof w:val="0"/>
          <w:color w:val="000000" w:themeColor="text1" w:themeTint="FF" w:themeShade="FF"/>
          <w:sz w:val="44"/>
          <w:szCs w:val="44"/>
          <w:lang w:val="en-GB"/>
        </w:rPr>
      </w:pPr>
      <w:r w:rsidRPr="441E505B" w:rsidR="287D4ABF">
        <w:rPr>
          <w:rFonts w:ascii="Arial" w:hAnsi="Arial" w:eastAsia="Arial" w:cs="Arial"/>
          <w:b w:val="1"/>
          <w:bCs w:val="1"/>
          <w:i w:val="0"/>
          <w:iCs w:val="0"/>
          <w:caps w:val="0"/>
          <w:smallCaps w:val="0"/>
          <w:noProof w:val="0"/>
          <w:color w:val="000000" w:themeColor="text1" w:themeTint="FF" w:themeShade="FF"/>
          <w:sz w:val="44"/>
          <w:szCs w:val="44"/>
          <w:lang w:val="en-GB"/>
        </w:rPr>
        <w:t>St George’s School</w:t>
      </w:r>
    </w:p>
    <w:p xmlns:wp14="http://schemas.microsoft.com/office/word/2010/wordml" w:rsidR="003A4113" w:rsidP="441E505B" w:rsidRDefault="00FB45E8" w14:paraId="19B9244A" wp14:textId="2CA157D3">
      <w:pPr>
        <w:keepNext w:val="1"/>
        <w:keepLines w:val="1"/>
        <w:spacing w:before="480" w:after="120" w:line="240" w:lineRule="auto"/>
        <w:ind/>
        <w:rPr>
          <w:rFonts w:ascii="Calibri" w:hAnsi="Calibri" w:eastAsia="Calibri" w:cs="Calibri"/>
          <w:b w:val="0"/>
          <w:bCs w:val="0"/>
          <w:i w:val="0"/>
          <w:iCs w:val="0"/>
          <w:caps w:val="0"/>
          <w:smallCaps w:val="0"/>
          <w:noProof w:val="0"/>
          <w:color w:val="000000" w:themeColor="text1" w:themeTint="FF" w:themeShade="FF"/>
          <w:sz w:val="22"/>
          <w:szCs w:val="22"/>
          <w:lang w:val="en-GB"/>
        </w:rPr>
      </w:pPr>
      <w:r w:rsidR="287D4ABF">
        <w:drawing>
          <wp:inline xmlns:wp14="http://schemas.microsoft.com/office/word/2010/wordprocessingDrawing" wp14:editId="42BF528D" wp14:anchorId="4ABC6561">
            <wp:extent cx="1676400" cy="2009775"/>
            <wp:effectExtent l="0" t="0" r="0" b="0"/>
            <wp:docPr id="352634574" name="drawing" title="A gold logo with a dragon on it&#10;&#10;AI-generated content may be incorrec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352634574" name="Picture 352634574"/>
                    <pic:cNvPicPr/>
                  </pic:nvPicPr>
                  <pic:blipFill>
                    <a:blip xmlns:r="http://schemas.openxmlformats.org/officeDocument/2006/relationships" r:embed="rId1284436411">
                      <a:extLst>
                        <a:ext uri="{28A0092B-C50C-407E-A947-70E740481C1C}">
                          <a14:useLocalDpi xmlns:a14="http://schemas.microsoft.com/office/drawing/2010/main"/>
                        </a:ext>
                      </a:extLst>
                    </a:blip>
                    <a:stretch>
                      <a:fillRect/>
                    </a:stretch>
                  </pic:blipFill>
                  <pic:spPr>
                    <a:xfrm>
                      <a:off x="0" y="0"/>
                      <a:ext cx="1676400" cy="2009775"/>
                    </a:xfrm>
                    <a:prstGeom prst="rect">
                      <a:avLst/>
                    </a:prstGeom>
                  </pic:spPr>
                </pic:pic>
              </a:graphicData>
            </a:graphic>
          </wp:inline>
        </w:drawing>
      </w:r>
    </w:p>
    <w:p xmlns:wp14="http://schemas.microsoft.com/office/word/2010/wordml" w:rsidR="003A4113" w:rsidP="441E505B" w:rsidRDefault="00FB45E8" w14:paraId="69F8AF91" wp14:textId="3703ABA6">
      <w:pPr>
        <w:spacing w:after="120" w:line="240" w:lineRule="auto"/>
        <w:ind/>
        <w:rPr>
          <w:rFonts w:ascii="Arial" w:hAnsi="Arial" w:eastAsia="Arial" w:cs="Arial"/>
          <w:b w:val="0"/>
          <w:bCs w:val="0"/>
          <w:i w:val="0"/>
          <w:iCs w:val="0"/>
          <w:caps w:val="0"/>
          <w:smallCaps w:val="0"/>
          <w:noProof w:val="0"/>
          <w:color w:val="000000" w:themeColor="text1" w:themeTint="FF" w:themeShade="FF"/>
          <w:sz w:val="20"/>
          <w:szCs w:val="20"/>
          <w:lang w:val="en-GB"/>
        </w:rPr>
      </w:pPr>
    </w:p>
    <w:p xmlns:wp14="http://schemas.microsoft.com/office/word/2010/wordml" w:rsidR="003A4113" w:rsidP="441E505B" w:rsidRDefault="00FB45E8" w14:paraId="42415C85" wp14:textId="2E7214BC">
      <w:pPr>
        <w:spacing w:after="120" w:line="240" w:lineRule="auto"/>
        <w:ind/>
        <w:rPr>
          <w:rFonts w:ascii="Arial" w:hAnsi="Arial" w:eastAsia="Arial" w:cs="Arial"/>
          <w:b w:val="0"/>
          <w:bCs w:val="0"/>
          <w:i w:val="0"/>
          <w:iCs w:val="0"/>
          <w:caps w:val="0"/>
          <w:smallCaps w:val="0"/>
          <w:noProof w:val="0"/>
          <w:color w:val="000000" w:themeColor="text1" w:themeTint="FF" w:themeShade="FF"/>
          <w:sz w:val="20"/>
          <w:szCs w:val="20"/>
          <w:lang w:val="en-GB"/>
        </w:rPr>
      </w:pPr>
    </w:p>
    <w:tbl>
      <w:tblPr>
        <w:tblStyle w:val="TableNormal"/>
        <w:bidiVisual w:val="0"/>
        <w:tblW w:w="0" w:type="auto"/>
        <w:tblInd w:w="105" w:type="dxa"/>
        <w:tblBorders>
          <w:top w:val="single" w:sz="6"/>
          <w:left w:val="single" w:sz="6"/>
          <w:bottom w:val="single" w:sz="6"/>
          <w:right w:val="single" w:sz="6"/>
        </w:tblBorders>
        <w:tblLook w:val="0000" w:firstRow="0" w:lastRow="0" w:firstColumn="0" w:lastColumn="0" w:noHBand="0" w:noVBand="0"/>
      </w:tblPr>
      <w:tblGrid>
        <w:gridCol w:w="2115"/>
        <w:gridCol w:w="3720"/>
        <w:gridCol w:w="3585"/>
      </w:tblGrid>
      <w:tr w:rsidR="441E505B" w:rsidTr="2854CB6B" w14:paraId="2B7A7860">
        <w:trPr>
          <w:trHeight w:val="300"/>
        </w:trPr>
        <w:tc>
          <w:tcPr>
            <w:tcW w:w="2115" w:type="dxa"/>
            <w:tcBorders>
              <w:bottom w:val="single" w:color="FFFFFF" w:themeColor="background1" w:sz="18"/>
            </w:tcBorders>
            <w:shd w:val="clear" w:color="auto" w:fill="BFBFBF" w:themeFill="background1" w:themeFillShade="BF"/>
            <w:tcMar>
              <w:top w:w="45" w:type="dxa"/>
              <w:left w:w="105" w:type="dxa"/>
              <w:bottom w:w="45" w:type="dxa"/>
              <w:right w:w="105" w:type="dxa"/>
            </w:tcMar>
            <w:vAlign w:val="top"/>
          </w:tcPr>
          <w:p w:rsidR="441E505B" w:rsidP="441E505B" w:rsidRDefault="441E505B" w14:paraId="0B7476C7" w14:textId="39D794A8">
            <w:pPr>
              <w:spacing w:before="120" w:after="120" w:line="240" w:lineRule="auto"/>
              <w:rPr>
                <w:rFonts w:ascii="Arial" w:hAnsi="Arial" w:eastAsia="Arial" w:cs="Arial"/>
                <w:b w:val="0"/>
                <w:bCs w:val="0"/>
                <w:i w:val="0"/>
                <w:iCs w:val="0"/>
                <w:sz w:val="20"/>
                <w:szCs w:val="20"/>
              </w:rPr>
            </w:pPr>
            <w:r w:rsidRPr="441E505B" w:rsidR="441E505B">
              <w:rPr>
                <w:rFonts w:ascii="Arial" w:hAnsi="Arial" w:eastAsia="Arial" w:cs="Arial"/>
                <w:b w:val="1"/>
                <w:bCs w:val="1"/>
                <w:i w:val="0"/>
                <w:iCs w:val="0"/>
                <w:sz w:val="20"/>
                <w:szCs w:val="20"/>
                <w:lang w:val="en-US"/>
              </w:rPr>
              <w:t>Approved by:</w:t>
            </w:r>
          </w:p>
        </w:tc>
        <w:tc>
          <w:tcPr>
            <w:tcW w:w="3720" w:type="dxa"/>
            <w:tcBorders>
              <w:bottom w:val="single" w:color="FFFFFF" w:themeColor="background1" w:sz="18"/>
            </w:tcBorders>
            <w:shd w:val="clear" w:color="auto" w:fill="BFBFBF" w:themeFill="background1" w:themeFillShade="BF"/>
            <w:tcMar>
              <w:top w:w="45" w:type="dxa"/>
              <w:left w:w="105" w:type="dxa"/>
              <w:bottom w:w="45" w:type="dxa"/>
              <w:right w:w="105" w:type="dxa"/>
            </w:tcMar>
            <w:vAlign w:val="top"/>
          </w:tcPr>
          <w:p w:rsidR="441E505B" w:rsidP="441E505B" w:rsidRDefault="441E505B" w14:paraId="53902183" w14:textId="42EEA166">
            <w:pPr>
              <w:spacing w:before="120" w:after="120" w:line="240" w:lineRule="auto"/>
              <w:rPr>
                <w:rFonts w:ascii="Arial" w:hAnsi="Arial" w:eastAsia="Arial" w:cs="Arial"/>
                <w:b w:val="0"/>
                <w:bCs w:val="0"/>
                <w:i w:val="0"/>
                <w:iCs w:val="0"/>
                <w:sz w:val="20"/>
                <w:szCs w:val="20"/>
              </w:rPr>
            </w:pPr>
            <w:r w:rsidRPr="441E505B" w:rsidR="441E505B">
              <w:rPr>
                <w:rFonts w:ascii="Arial" w:hAnsi="Arial" w:eastAsia="Arial" w:cs="Arial"/>
                <w:b w:val="0"/>
                <w:bCs w:val="0"/>
                <w:i w:val="0"/>
                <w:iCs w:val="0"/>
                <w:sz w:val="20"/>
                <w:szCs w:val="20"/>
                <w:lang w:val="en-US"/>
              </w:rPr>
              <w:t>Steff Gleeson – Headteacher</w:t>
            </w:r>
          </w:p>
          <w:p w:rsidR="441E505B" w:rsidP="441E505B" w:rsidRDefault="441E505B" w14:paraId="79C78540" w14:textId="15359EA4">
            <w:pPr>
              <w:spacing w:before="120" w:after="120" w:line="240" w:lineRule="auto"/>
              <w:rPr>
                <w:rFonts w:ascii="Arial" w:hAnsi="Arial" w:eastAsia="Arial" w:cs="Arial"/>
                <w:b w:val="0"/>
                <w:bCs w:val="0"/>
                <w:i w:val="0"/>
                <w:iCs w:val="0"/>
                <w:sz w:val="20"/>
                <w:szCs w:val="20"/>
              </w:rPr>
            </w:pPr>
          </w:p>
          <w:p w:rsidR="441E505B" w:rsidP="441E505B" w:rsidRDefault="441E505B" w14:paraId="34FCC215" w14:textId="66F6C906">
            <w:pPr>
              <w:spacing w:before="120" w:after="120" w:line="240" w:lineRule="auto"/>
              <w:rPr>
                <w:rFonts w:ascii="Arial" w:hAnsi="Arial" w:eastAsia="Arial" w:cs="Arial"/>
                <w:b w:val="0"/>
                <w:bCs w:val="0"/>
                <w:i w:val="0"/>
                <w:iCs w:val="0"/>
                <w:sz w:val="20"/>
                <w:szCs w:val="20"/>
              </w:rPr>
            </w:pPr>
            <w:r w:rsidRPr="441E505B" w:rsidR="441E505B">
              <w:rPr>
                <w:rFonts w:ascii="Arial" w:hAnsi="Arial" w:eastAsia="Arial" w:cs="Arial"/>
                <w:b w:val="0"/>
                <w:bCs w:val="0"/>
                <w:i w:val="0"/>
                <w:iCs w:val="0"/>
                <w:sz w:val="20"/>
                <w:szCs w:val="20"/>
                <w:lang w:val="en-US"/>
              </w:rPr>
              <w:t xml:space="preserve">April Newton – Vice Chair of Governors           </w:t>
            </w:r>
          </w:p>
        </w:tc>
        <w:tc>
          <w:tcPr>
            <w:tcW w:w="3585" w:type="dxa"/>
            <w:tcBorders>
              <w:bottom w:val="single" w:color="FFFFFF" w:themeColor="background1" w:sz="18"/>
            </w:tcBorders>
            <w:shd w:val="clear" w:color="auto" w:fill="BFBFBF" w:themeFill="background1" w:themeFillShade="BF"/>
            <w:tcMar>
              <w:top w:w="45" w:type="dxa"/>
              <w:left w:w="105" w:type="dxa"/>
              <w:bottom w:w="45" w:type="dxa"/>
              <w:right w:w="105" w:type="dxa"/>
            </w:tcMar>
            <w:vAlign w:val="top"/>
          </w:tcPr>
          <w:p w:rsidR="441E505B" w:rsidP="441E505B" w:rsidRDefault="441E505B" w14:paraId="48DDB2DC" w14:textId="2BBD6F9C">
            <w:pPr>
              <w:spacing w:before="120" w:after="120" w:line="240" w:lineRule="auto"/>
              <w:rPr>
                <w:rFonts w:ascii="Arial" w:hAnsi="Arial" w:eastAsia="Arial" w:cs="Arial"/>
                <w:b w:val="0"/>
                <w:bCs w:val="0"/>
                <w:i w:val="0"/>
                <w:iCs w:val="0"/>
                <w:sz w:val="20"/>
                <w:szCs w:val="20"/>
              </w:rPr>
            </w:pPr>
            <w:r w:rsidRPr="441E505B" w:rsidR="441E505B">
              <w:rPr>
                <w:rFonts w:ascii="Arial" w:hAnsi="Arial" w:eastAsia="Arial" w:cs="Arial"/>
                <w:b w:val="1"/>
                <w:bCs w:val="1"/>
                <w:i w:val="0"/>
                <w:iCs w:val="0"/>
                <w:sz w:val="20"/>
                <w:szCs w:val="20"/>
                <w:lang w:val="en-US"/>
              </w:rPr>
              <w:t>Signed:</w:t>
            </w:r>
            <w:r w:rsidRPr="441E505B" w:rsidR="441E505B">
              <w:rPr>
                <w:rFonts w:ascii="Arial" w:hAnsi="Arial" w:eastAsia="Arial" w:cs="Arial"/>
                <w:b w:val="0"/>
                <w:bCs w:val="0"/>
                <w:i w:val="0"/>
                <w:iCs w:val="0"/>
                <w:sz w:val="20"/>
                <w:szCs w:val="20"/>
                <w:lang w:val="en-US"/>
              </w:rPr>
              <w:t xml:space="preserve">  </w:t>
            </w:r>
            <w:r w:rsidR="287D4ABF">
              <w:drawing>
                <wp:inline wp14:editId="1AE04326" wp14:anchorId="7F09E1CD">
                  <wp:extent cx="1219200" cy="219075"/>
                  <wp:effectExtent l="0" t="0" r="0" b="0"/>
                  <wp:docPr id="662168658" name="drawing" title="\\adminserver\users\steff.gleeson\Documents\Signature\Steff signature.jpg"/>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662168658" name="Picture 662168658"/>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1698991058">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1219200" cy="219075"/>
                          </a:xfrm>
                          <a:prstGeom xmlns:a="http://schemas.openxmlformats.org/drawingml/2006/main" prst="rect">
                            <a:avLst xmlns:a="http://schemas.openxmlformats.org/drawingml/2006/main"/>
                          </a:prstGeom>
                        </pic:spPr>
                      </pic:pic>
                    </a:graphicData>
                  </a:graphic>
                </wp:inline>
              </w:drawing>
            </w:r>
          </w:p>
          <w:p w:rsidR="441E505B" w:rsidP="2854CB6B" w:rsidRDefault="441E505B" w14:paraId="7A7D9AC6" w14:textId="15E652C3">
            <w:pPr>
              <w:pStyle w:val="Normal"/>
              <w:spacing w:before="120" w:after="120" w:line="240" w:lineRule="auto"/>
            </w:pPr>
            <w:r w:rsidRPr="2854CB6B" w:rsidR="441E505B">
              <w:rPr>
                <w:rFonts w:ascii="Arial" w:hAnsi="Arial" w:eastAsia="Arial" w:cs="Arial"/>
                <w:b w:val="1"/>
                <w:bCs w:val="1"/>
                <w:i w:val="0"/>
                <w:iCs w:val="0"/>
                <w:sz w:val="20"/>
                <w:szCs w:val="20"/>
                <w:lang w:val="en-US"/>
              </w:rPr>
              <w:t>Signed:</w:t>
            </w:r>
            <w:r w:rsidRPr="2854CB6B" w:rsidR="441E505B">
              <w:rPr>
                <w:rFonts w:ascii="Arial" w:hAnsi="Arial" w:eastAsia="Arial" w:cs="Arial"/>
                <w:b w:val="1"/>
                <w:bCs w:val="1"/>
                <w:i w:val="0"/>
                <w:iCs w:val="0"/>
                <w:sz w:val="22"/>
                <w:szCs w:val="22"/>
                <w:lang w:val="en-GB"/>
              </w:rPr>
              <w:t xml:space="preserve"> </w:t>
            </w:r>
            <w:r w:rsidR="5F2C2E65">
              <w:drawing>
                <wp:inline wp14:editId="301ABB0F" wp14:anchorId="74E5491E">
                  <wp:extent cx="1314633" cy="314369"/>
                  <wp:effectExtent l="0" t="0" r="0" b="0"/>
                  <wp:docPr id="207462431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074624315" name="Picture 2074624315"/>
                          <pic:cNvPicPr/>
                        </pic:nvPicPr>
                        <pic:blipFill>
                          <a:blip xmlns:r="http://schemas.openxmlformats.org/officeDocument/2006/relationships" r:embed="rId1673372701">
                            <a:extLst>
                              <a:ext uri="{28A0092B-C50C-407E-A947-70E740481C1C}">
                                <a14:useLocalDpi xmlns:a14="http://schemas.microsoft.com/office/drawing/2010/main"/>
                              </a:ext>
                            </a:extLst>
                          </a:blip>
                          <a:stretch>
                            <a:fillRect/>
                          </a:stretch>
                        </pic:blipFill>
                        <pic:spPr>
                          <a:xfrm>
                            <a:off x="0" y="0"/>
                            <a:ext cx="1314633" cy="314369"/>
                          </a:xfrm>
                          <a:prstGeom prst="rect">
                            <a:avLst/>
                          </a:prstGeom>
                        </pic:spPr>
                      </pic:pic>
                    </a:graphicData>
                  </a:graphic>
                </wp:inline>
              </w:drawing>
            </w:r>
          </w:p>
        </w:tc>
      </w:tr>
      <w:tr w:rsidR="441E505B" w:rsidTr="2854CB6B" w14:paraId="68F9B28D">
        <w:trPr>
          <w:trHeight w:val="300"/>
        </w:trPr>
        <w:tc>
          <w:tcPr>
            <w:tcW w:w="2115" w:type="dxa"/>
            <w:tcBorders>
              <w:top w:val="single" w:color="FFFFFF" w:themeColor="background1" w:sz="18"/>
              <w:bottom w:val="single" w:color="FFFFFF" w:themeColor="background1" w:sz="18"/>
            </w:tcBorders>
            <w:shd w:val="clear" w:color="auto" w:fill="BFBFBF" w:themeFill="background1" w:themeFillShade="BF"/>
            <w:tcMar>
              <w:top w:w="45" w:type="dxa"/>
              <w:left w:w="105" w:type="dxa"/>
              <w:bottom w:w="45" w:type="dxa"/>
              <w:right w:w="105" w:type="dxa"/>
            </w:tcMar>
            <w:vAlign w:val="top"/>
          </w:tcPr>
          <w:p w:rsidR="441E505B" w:rsidP="441E505B" w:rsidRDefault="441E505B" w14:paraId="519E7DBE" w14:textId="23241EB8">
            <w:pPr>
              <w:spacing w:before="120" w:after="120" w:line="240" w:lineRule="auto"/>
              <w:rPr>
                <w:rFonts w:ascii="Arial" w:hAnsi="Arial" w:eastAsia="Arial" w:cs="Arial"/>
                <w:b w:val="0"/>
                <w:bCs w:val="0"/>
                <w:i w:val="0"/>
                <w:iCs w:val="0"/>
                <w:sz w:val="20"/>
                <w:szCs w:val="20"/>
              </w:rPr>
            </w:pPr>
            <w:r w:rsidRPr="441E505B" w:rsidR="441E505B">
              <w:rPr>
                <w:rFonts w:ascii="Arial" w:hAnsi="Arial" w:eastAsia="Arial" w:cs="Arial"/>
                <w:b w:val="1"/>
                <w:bCs w:val="1"/>
                <w:i w:val="0"/>
                <w:iCs w:val="0"/>
                <w:sz w:val="20"/>
                <w:szCs w:val="20"/>
                <w:lang w:val="en-US"/>
              </w:rPr>
              <w:t>Last reviewed on:</w:t>
            </w:r>
          </w:p>
        </w:tc>
        <w:tc>
          <w:tcPr>
            <w:tcW w:w="7305" w:type="dxa"/>
            <w:gridSpan w:val="2"/>
            <w:tcBorders>
              <w:top w:val="single" w:color="FFFFFF" w:themeColor="background1" w:sz="18"/>
              <w:bottom w:val="single" w:color="FFFFFF" w:themeColor="background1" w:sz="18"/>
            </w:tcBorders>
            <w:shd w:val="clear" w:color="auto" w:fill="BFBFBF" w:themeFill="background1" w:themeFillShade="BF"/>
            <w:tcMar>
              <w:top w:w="45" w:type="dxa"/>
              <w:left w:w="105" w:type="dxa"/>
              <w:bottom w:w="45" w:type="dxa"/>
              <w:right w:w="105" w:type="dxa"/>
            </w:tcMar>
            <w:vAlign w:val="top"/>
          </w:tcPr>
          <w:p w:rsidR="119653FB" w:rsidP="441E505B" w:rsidRDefault="119653FB" w14:paraId="7608EA2E" w14:textId="30291997">
            <w:pPr>
              <w:spacing w:before="120" w:after="120" w:line="240" w:lineRule="auto"/>
              <w:rPr>
                <w:rFonts w:ascii="Arial" w:hAnsi="Arial" w:eastAsia="Arial" w:cs="Arial"/>
                <w:b w:val="0"/>
                <w:bCs w:val="0"/>
                <w:i w:val="0"/>
                <w:iCs w:val="0"/>
                <w:sz w:val="20"/>
                <w:szCs w:val="20"/>
                <w:lang w:val="en-US"/>
              </w:rPr>
            </w:pPr>
            <w:r w:rsidRPr="441E505B" w:rsidR="119653FB">
              <w:rPr>
                <w:rFonts w:ascii="Arial" w:hAnsi="Arial" w:eastAsia="Arial" w:cs="Arial"/>
                <w:b w:val="0"/>
                <w:bCs w:val="0"/>
                <w:i w:val="0"/>
                <w:iCs w:val="0"/>
                <w:sz w:val="20"/>
                <w:szCs w:val="20"/>
                <w:lang w:val="en-US"/>
              </w:rPr>
              <w:t>February</w:t>
            </w:r>
            <w:r w:rsidRPr="441E505B" w:rsidR="441E505B">
              <w:rPr>
                <w:rFonts w:ascii="Arial" w:hAnsi="Arial" w:eastAsia="Arial" w:cs="Arial"/>
                <w:b w:val="0"/>
                <w:bCs w:val="0"/>
                <w:i w:val="0"/>
                <w:iCs w:val="0"/>
                <w:sz w:val="20"/>
                <w:szCs w:val="20"/>
                <w:lang w:val="en-US"/>
              </w:rPr>
              <w:t xml:space="preserve"> </w:t>
            </w:r>
            <w:r w:rsidRPr="441E505B" w:rsidR="619F3A84">
              <w:rPr>
                <w:rFonts w:ascii="Arial" w:hAnsi="Arial" w:eastAsia="Arial" w:cs="Arial"/>
                <w:b w:val="0"/>
                <w:bCs w:val="0"/>
                <w:i w:val="0"/>
                <w:iCs w:val="0"/>
                <w:sz w:val="20"/>
                <w:szCs w:val="20"/>
                <w:lang w:val="en-US"/>
              </w:rPr>
              <w:t>2026</w:t>
            </w:r>
          </w:p>
        </w:tc>
      </w:tr>
      <w:tr w:rsidR="441E505B" w:rsidTr="2854CB6B" w14:paraId="7A4D5286">
        <w:trPr>
          <w:trHeight w:val="300"/>
        </w:trPr>
        <w:tc>
          <w:tcPr>
            <w:tcW w:w="2115" w:type="dxa"/>
            <w:tcBorders>
              <w:top w:val="single" w:color="FFFFFF" w:themeColor="background1" w:sz="18"/>
            </w:tcBorders>
            <w:shd w:val="clear" w:color="auto" w:fill="BFBFBF" w:themeFill="background1" w:themeFillShade="BF"/>
            <w:tcMar>
              <w:top w:w="45" w:type="dxa"/>
              <w:left w:w="105" w:type="dxa"/>
              <w:bottom w:w="45" w:type="dxa"/>
              <w:right w:w="105" w:type="dxa"/>
            </w:tcMar>
            <w:vAlign w:val="top"/>
          </w:tcPr>
          <w:p w:rsidR="441E505B" w:rsidP="441E505B" w:rsidRDefault="441E505B" w14:paraId="7C2A7ABB" w14:textId="6E41329B">
            <w:pPr>
              <w:spacing w:before="120" w:after="120" w:line="240" w:lineRule="auto"/>
              <w:rPr>
                <w:rFonts w:ascii="Arial" w:hAnsi="Arial" w:eastAsia="Arial" w:cs="Arial"/>
                <w:b w:val="0"/>
                <w:bCs w:val="0"/>
                <w:i w:val="0"/>
                <w:iCs w:val="0"/>
                <w:sz w:val="20"/>
                <w:szCs w:val="20"/>
              </w:rPr>
            </w:pPr>
            <w:r w:rsidRPr="441E505B" w:rsidR="441E505B">
              <w:rPr>
                <w:rFonts w:ascii="Arial" w:hAnsi="Arial" w:eastAsia="Arial" w:cs="Arial"/>
                <w:b w:val="1"/>
                <w:bCs w:val="1"/>
                <w:i w:val="0"/>
                <w:iCs w:val="0"/>
                <w:sz w:val="20"/>
                <w:szCs w:val="20"/>
                <w:lang w:val="en-US"/>
              </w:rPr>
              <w:t>Next review due by:</w:t>
            </w:r>
          </w:p>
        </w:tc>
        <w:tc>
          <w:tcPr>
            <w:tcW w:w="7305" w:type="dxa"/>
            <w:gridSpan w:val="2"/>
            <w:tcBorders>
              <w:top w:val="single" w:color="FFFFFF" w:themeColor="background1" w:sz="18"/>
              <w:bottom w:val="single" w:color="FFFFFF" w:themeColor="background1" w:sz="18"/>
            </w:tcBorders>
            <w:shd w:val="clear" w:color="auto" w:fill="BFBFBF" w:themeFill="background1" w:themeFillShade="BF"/>
            <w:tcMar>
              <w:top w:w="45" w:type="dxa"/>
              <w:left w:w="105" w:type="dxa"/>
              <w:bottom w:w="45" w:type="dxa"/>
              <w:right w:w="105" w:type="dxa"/>
            </w:tcMar>
            <w:vAlign w:val="top"/>
          </w:tcPr>
          <w:p w:rsidR="0DC17016" w:rsidP="441E505B" w:rsidRDefault="0DC17016" w14:paraId="6B126A63" w14:textId="10E674AE">
            <w:pPr>
              <w:spacing w:before="120" w:after="120" w:line="240" w:lineRule="auto"/>
              <w:rPr>
                <w:rFonts w:ascii="Arial" w:hAnsi="Arial" w:eastAsia="Arial" w:cs="Arial"/>
                <w:b w:val="0"/>
                <w:bCs w:val="0"/>
                <w:i w:val="0"/>
                <w:iCs w:val="0"/>
                <w:sz w:val="20"/>
                <w:szCs w:val="20"/>
              </w:rPr>
            </w:pPr>
            <w:r w:rsidRPr="441E505B" w:rsidR="0DC17016">
              <w:rPr>
                <w:rFonts w:ascii="Arial" w:hAnsi="Arial" w:eastAsia="Arial" w:cs="Arial"/>
                <w:b w:val="0"/>
                <w:bCs w:val="0"/>
                <w:i w:val="0"/>
                <w:iCs w:val="0"/>
                <w:sz w:val="20"/>
                <w:szCs w:val="20"/>
                <w:lang w:val="en-US"/>
              </w:rPr>
              <w:t>February 2027</w:t>
            </w:r>
          </w:p>
        </w:tc>
      </w:tr>
    </w:tbl>
    <w:p xmlns:wp14="http://schemas.microsoft.com/office/word/2010/wordml" w:rsidR="003A4113" w:rsidP="441E505B" w:rsidRDefault="00FB45E8" w14:paraId="2B8E4DE6" wp14:textId="72A1009D">
      <w:pPr>
        <w:bidi w:val="0"/>
        <w:spacing w:before="120" w:after="120" w:line="240" w:lineRule="auto"/>
        <w:ind/>
        <w:rPr>
          <w:rFonts w:ascii="Arial" w:hAnsi="Arial" w:eastAsia="Arial" w:cs="Arial"/>
          <w:b w:val="0"/>
          <w:bCs w:val="0"/>
          <w:i w:val="0"/>
          <w:iCs w:val="0"/>
          <w:caps w:val="0"/>
          <w:smallCaps w:val="0"/>
          <w:noProof w:val="0"/>
          <w:color w:val="000000" w:themeColor="text1" w:themeTint="FF" w:themeShade="FF"/>
          <w:sz w:val="20"/>
          <w:szCs w:val="20"/>
          <w:lang w:val="en-GB"/>
        </w:rPr>
      </w:pPr>
    </w:p>
    <w:p xmlns:wp14="http://schemas.microsoft.com/office/word/2010/wordml" w:rsidR="003A4113" w:rsidP="441E505B" w:rsidRDefault="00FB45E8" w14:paraId="51F2FA2E" wp14:textId="613F916C">
      <w:pPr>
        <w:bidi w:val="0"/>
        <w:spacing w:before="120" w:after="120" w:line="240" w:lineRule="auto"/>
        <w:ind/>
        <w:rPr>
          <w:rFonts w:ascii="Arial" w:hAnsi="Arial" w:eastAsia="Arial" w:cs="Arial"/>
          <w:b w:val="0"/>
          <w:bCs w:val="0"/>
          <w:i w:val="0"/>
          <w:iCs w:val="0"/>
          <w:caps w:val="0"/>
          <w:smallCaps w:val="0"/>
          <w:noProof w:val="0"/>
          <w:color w:val="000000" w:themeColor="text1" w:themeTint="FF" w:themeShade="FF"/>
          <w:sz w:val="28"/>
          <w:szCs w:val="28"/>
          <w:lang w:val="en-GB"/>
        </w:rPr>
      </w:pPr>
    </w:p>
    <w:p xmlns:wp14="http://schemas.microsoft.com/office/word/2010/wordml" w:rsidR="003A4113" w:rsidP="441E505B" w:rsidRDefault="00FB45E8" w14:paraId="2D168789" wp14:textId="7FFEF9D0">
      <w:pPr>
        <w:spacing w:after="516" w:line="259" w:lineRule="auto"/>
        <w:ind w:left="-5"/>
        <w:rPr>
          <w:b w:val="1"/>
          <w:bCs w:val="1"/>
          <w:sz w:val="44"/>
          <w:szCs w:val="44"/>
        </w:rPr>
      </w:pPr>
    </w:p>
    <w:p xmlns:wp14="http://schemas.microsoft.com/office/word/2010/wordml" w:rsidR="003A4113" w:rsidRDefault="00FB45E8" w14:paraId="12F40E89" wp14:textId="77777777">
      <w:pPr>
        <w:spacing w:after="93" w:line="259" w:lineRule="auto"/>
        <w:ind w:left="0" w:firstLine="0"/>
      </w:pPr>
      <w:r>
        <w:rPr>
          <w:b/>
          <w:sz w:val="28"/>
        </w:rPr>
        <w:t xml:space="preserve"> </w:t>
      </w:r>
    </w:p>
    <w:p xmlns:wp14="http://schemas.microsoft.com/office/word/2010/wordml" w:rsidR="003A4113" w:rsidRDefault="00FB45E8" w14:paraId="608DEACE" wp14:textId="77777777">
      <w:pPr>
        <w:spacing w:after="93" w:line="259" w:lineRule="auto"/>
        <w:ind w:left="0" w:firstLine="0"/>
        <w:rPr>
          <w:b/>
          <w:sz w:val="28"/>
        </w:rPr>
      </w:pPr>
      <w:r>
        <w:rPr>
          <w:b/>
          <w:sz w:val="28"/>
        </w:rPr>
        <w:t xml:space="preserve"> </w:t>
      </w:r>
    </w:p>
    <w:p xmlns:wp14="http://schemas.microsoft.com/office/word/2010/wordml" w:rsidR="007F3164" w:rsidRDefault="007F3164" w14:paraId="0A37501D" wp14:textId="77777777">
      <w:pPr>
        <w:spacing w:after="93" w:line="259" w:lineRule="auto"/>
        <w:ind w:left="0" w:firstLine="0"/>
        <w:rPr>
          <w:b/>
          <w:sz w:val="28"/>
        </w:rPr>
      </w:pPr>
    </w:p>
    <w:p xmlns:wp14="http://schemas.microsoft.com/office/word/2010/wordml" w:rsidR="007F3164" w:rsidRDefault="007F3164" w14:paraId="5DAB6C7B" wp14:textId="77777777">
      <w:pPr>
        <w:spacing w:after="93" w:line="259" w:lineRule="auto"/>
        <w:ind w:left="0" w:firstLine="0"/>
      </w:pPr>
    </w:p>
    <w:p xmlns:wp14="http://schemas.microsoft.com/office/word/2010/wordml" w:rsidR="003A4113" w:rsidP="441E505B" w:rsidRDefault="00FB45E8" w14:paraId="4C9CF3DF" wp14:textId="1F203B6E">
      <w:pPr>
        <w:spacing w:after="93" w:line="259" w:lineRule="auto"/>
        <w:ind w:left="0" w:firstLine="0"/>
      </w:pPr>
      <w:r w:rsidRPr="441E505B" w:rsidR="00FB45E8">
        <w:rPr>
          <w:b w:val="1"/>
          <w:bCs w:val="1"/>
          <w:sz w:val="28"/>
          <w:szCs w:val="28"/>
        </w:rPr>
        <w:t xml:space="preserve"> </w:t>
      </w:r>
      <w:r w:rsidR="00FB45E8">
        <w:rPr/>
        <w:t xml:space="preserve">Rationale  </w:t>
      </w:r>
    </w:p>
    <w:p xmlns:wp14="http://schemas.microsoft.com/office/word/2010/wordml" w:rsidR="003A4113" w:rsidRDefault="00FB45E8" w14:paraId="42C7A88E" wp14:textId="77777777">
      <w:pPr>
        <w:ind w:left="67"/>
      </w:pPr>
      <w:r>
        <w:t xml:space="preserve">At St Georges School we have a responsibility to help pupils and staff establish and maintain a healthy lifestyle. Regular physical activity is one of the most important ways people can maintain and improve their physical health, mental health and overall well-being.   </w:t>
      </w:r>
    </w:p>
    <w:p xmlns:wp14="http://schemas.microsoft.com/office/word/2010/wordml" w:rsidR="003A4113" w:rsidRDefault="00FB45E8" w14:paraId="27B8F768" wp14:textId="77777777">
      <w:pPr>
        <w:spacing w:after="0" w:line="259" w:lineRule="auto"/>
        <w:ind w:left="62" w:firstLine="0"/>
      </w:pPr>
      <w:r>
        <w:t xml:space="preserve">  </w:t>
      </w:r>
    </w:p>
    <w:p xmlns:wp14="http://schemas.microsoft.com/office/word/2010/wordml" w:rsidR="003A4113" w:rsidRDefault="00FB45E8" w14:paraId="5F44959E" wp14:textId="77777777">
      <w:pPr>
        <w:ind w:left="67"/>
      </w:pPr>
      <w:r>
        <w:t xml:space="preserve">It is important that pupils are given opportunities to participate in a range of accessible and enjoyable physical activities at an early age so they are more likely to continue being physically active throughout the rest of their lives.   </w:t>
      </w:r>
    </w:p>
    <w:p xmlns:wp14="http://schemas.microsoft.com/office/word/2010/wordml" w:rsidR="003A4113" w:rsidRDefault="00FB45E8" w14:paraId="75F80603" wp14:textId="77777777">
      <w:pPr>
        <w:spacing w:after="2" w:line="259" w:lineRule="auto"/>
        <w:ind w:left="62" w:firstLine="0"/>
      </w:pPr>
      <w:r>
        <w:t xml:space="preserve">  </w:t>
      </w:r>
    </w:p>
    <w:p xmlns:wp14="http://schemas.microsoft.com/office/word/2010/wordml" w:rsidR="003A4113" w:rsidRDefault="00FB45E8" w14:paraId="1FD8B991" wp14:textId="77777777">
      <w:pPr>
        <w:ind w:left="67"/>
      </w:pPr>
      <w:r>
        <w:t>Likewise</w:t>
      </w:r>
      <w:r w:rsidR="007F3164">
        <w:t>,</w:t>
      </w:r>
      <w:r>
        <w:t xml:space="preserve"> if pupils are encouraged to take part through watching staff participate alongside them and enjoy physical activity it can promote lifelong participation in sport and activity through setting positive role models.  </w:t>
      </w:r>
    </w:p>
    <w:p xmlns:wp14="http://schemas.microsoft.com/office/word/2010/wordml" w:rsidR="003A4113" w:rsidRDefault="00FB45E8" w14:paraId="54F9AE05" wp14:textId="77777777">
      <w:pPr>
        <w:spacing w:after="0" w:line="259" w:lineRule="auto"/>
        <w:ind w:left="62" w:firstLine="0"/>
      </w:pPr>
      <w:r>
        <w:t xml:space="preserve">   </w:t>
      </w:r>
    </w:p>
    <w:p xmlns:wp14="http://schemas.microsoft.com/office/word/2010/wordml" w:rsidR="003A4113" w:rsidRDefault="00FB45E8" w14:paraId="3BF20B14" wp14:textId="77777777">
      <w:pPr>
        <w:pStyle w:val="Heading1"/>
        <w:ind w:left="57"/>
      </w:pPr>
      <w:r>
        <w:t xml:space="preserve">Aims  </w:t>
      </w:r>
    </w:p>
    <w:p xmlns:wp14="http://schemas.microsoft.com/office/word/2010/wordml" w:rsidR="003A4113" w:rsidRDefault="00FB45E8" w14:paraId="6CBD228A" wp14:textId="77777777">
      <w:pPr>
        <w:numPr>
          <w:ilvl w:val="0"/>
          <w:numId w:val="1"/>
        </w:numPr>
        <w:ind w:hanging="360"/>
      </w:pPr>
      <w:r>
        <w:t xml:space="preserve">To promote the benefits of physical activity to the whole school community  </w:t>
      </w:r>
    </w:p>
    <w:p xmlns:wp14="http://schemas.microsoft.com/office/word/2010/wordml" w:rsidR="003A4113" w:rsidRDefault="00FB45E8" w14:paraId="58DC2309" wp14:textId="3E776F96">
      <w:pPr>
        <w:numPr>
          <w:ilvl w:val="0"/>
          <w:numId w:val="1"/>
        </w:numPr>
        <w:ind w:hanging="360"/>
        <w:rPr/>
      </w:pPr>
      <w:r w:rsidR="00FB45E8">
        <w:rPr/>
        <w:t>To improve the self-esteem confidence and engagement of the pupils through participation and involvement in physical activity</w:t>
      </w:r>
    </w:p>
    <w:p xmlns:wp14="http://schemas.microsoft.com/office/word/2010/wordml" w:rsidR="003A4113" w:rsidRDefault="00FB45E8" w14:paraId="51010DFE" wp14:textId="77777777">
      <w:pPr>
        <w:numPr>
          <w:ilvl w:val="0"/>
          <w:numId w:val="1"/>
        </w:numPr>
        <w:ind w:hanging="360"/>
      </w:pPr>
      <w:r>
        <w:t xml:space="preserve">To develop mastery in a range of sporting and physical skills.  </w:t>
      </w:r>
    </w:p>
    <w:p xmlns:wp14="http://schemas.microsoft.com/office/word/2010/wordml" w:rsidR="003A4113" w:rsidRDefault="00FB45E8" w14:paraId="27CD060D" wp14:textId="77777777">
      <w:pPr>
        <w:numPr>
          <w:ilvl w:val="0"/>
          <w:numId w:val="1"/>
        </w:numPr>
        <w:ind w:hanging="360"/>
      </w:pPr>
      <w:r>
        <w:t xml:space="preserve">To offer opportunities to compete against others within class, the school or the wider community via external competitions.  </w:t>
      </w:r>
    </w:p>
    <w:p xmlns:wp14="http://schemas.microsoft.com/office/word/2010/wordml" w:rsidR="003A4113" w:rsidRDefault="00FB45E8" w14:paraId="78E4F7FF" wp14:textId="77777777">
      <w:pPr>
        <w:numPr>
          <w:ilvl w:val="0"/>
          <w:numId w:val="1"/>
        </w:numPr>
        <w:ind w:hanging="360"/>
      </w:pPr>
      <w:r>
        <w:t xml:space="preserve">To ensure the pupils are aware of the link between physical activity and healthy eating for a healthy lifestyle.  </w:t>
      </w:r>
    </w:p>
    <w:p xmlns:wp14="http://schemas.microsoft.com/office/word/2010/wordml" w:rsidR="003A4113" w:rsidRDefault="00FB45E8" w14:paraId="2CDB5C5E" wp14:textId="77777777">
      <w:pPr>
        <w:numPr>
          <w:ilvl w:val="0"/>
          <w:numId w:val="1"/>
        </w:numPr>
        <w:ind w:hanging="360"/>
      </w:pPr>
      <w:r>
        <w:t xml:space="preserve">To promote the celebration of sporting events  </w:t>
      </w:r>
    </w:p>
    <w:p xmlns:wp14="http://schemas.microsoft.com/office/word/2010/wordml" w:rsidR="007F3164" w:rsidRDefault="00FB45E8" w14:paraId="6F5B9CDC" wp14:textId="77777777">
      <w:pPr>
        <w:numPr>
          <w:ilvl w:val="0"/>
          <w:numId w:val="1"/>
        </w:numPr>
        <w:spacing w:after="88"/>
        <w:ind w:hanging="360"/>
      </w:pPr>
      <w:r>
        <w:t xml:space="preserve">To promote inclusion and diversity in the range of activities on offer </w:t>
      </w:r>
    </w:p>
    <w:p xmlns:wp14="http://schemas.microsoft.com/office/word/2010/wordml" w:rsidR="007F3164" w:rsidRDefault="00FB45E8" w14:paraId="5897A394" wp14:textId="7ED0D197">
      <w:pPr>
        <w:numPr>
          <w:ilvl w:val="0"/>
          <w:numId w:val="1"/>
        </w:numPr>
        <w:spacing w:after="88"/>
        <w:ind w:hanging="360"/>
        <w:rPr/>
      </w:pPr>
      <w:r w:rsidR="00FB45E8">
        <w:rPr/>
        <w:t xml:space="preserve">To improve the quality and breadth of physical activity PE and Sport </w:t>
      </w:r>
    </w:p>
    <w:p xmlns:wp14="http://schemas.microsoft.com/office/word/2010/wordml" w:rsidR="003A4113" w:rsidRDefault="00FB45E8" w14:paraId="2750A0B5" wp14:textId="77777777">
      <w:pPr>
        <w:numPr>
          <w:ilvl w:val="0"/>
          <w:numId w:val="1"/>
        </w:numPr>
        <w:spacing w:after="88"/>
        <w:ind w:hanging="360"/>
      </w:pPr>
      <w:r>
        <w:t xml:space="preserve">To promote the benefits of physical activity for the whole body and mind.  </w:t>
      </w:r>
    </w:p>
    <w:p xmlns:wp14="http://schemas.microsoft.com/office/word/2010/wordml" w:rsidR="003A4113" w:rsidRDefault="00FB45E8" w14:paraId="25DD3341" wp14:textId="77777777">
      <w:pPr>
        <w:spacing w:after="98" w:line="259" w:lineRule="auto"/>
        <w:ind w:left="0" w:firstLine="0"/>
      </w:pPr>
      <w:r>
        <w:rPr>
          <w:b/>
        </w:rPr>
        <w:t xml:space="preserve"> </w:t>
      </w:r>
    </w:p>
    <w:p xmlns:wp14="http://schemas.microsoft.com/office/word/2010/wordml" w:rsidR="003A4113" w:rsidRDefault="00FB45E8" w14:paraId="1D0E780C" wp14:textId="77777777">
      <w:pPr>
        <w:pStyle w:val="Heading1"/>
        <w:spacing w:after="27"/>
        <w:ind w:left="57"/>
      </w:pPr>
      <w:r>
        <w:t xml:space="preserve">Definition of Physical activity  </w:t>
      </w:r>
    </w:p>
    <w:p xmlns:wp14="http://schemas.microsoft.com/office/word/2010/wordml" w:rsidR="003A4113" w:rsidRDefault="00FB45E8" w14:paraId="7A2873EC" wp14:textId="77777777">
      <w:pPr>
        <w:ind w:left="67"/>
      </w:pPr>
      <w:r>
        <w:t xml:space="preserve">Physical activity is defined as </w:t>
      </w:r>
      <w:r>
        <w:rPr>
          <w:i/>
        </w:rPr>
        <w:t>‘any force exerted by skeletal muscle that results in energy expenditure above resting level’</w:t>
      </w:r>
      <w:r>
        <w:t xml:space="preserve"> and includes ‘the full range of human movement, from competitive sport and exercise to active hobbies, walking and cycling or activities of daily living’.  </w:t>
      </w:r>
    </w:p>
    <w:p xmlns:wp14="http://schemas.microsoft.com/office/word/2010/wordml" w:rsidR="003A4113" w:rsidRDefault="00FB45E8" w14:paraId="44EEFD60" wp14:textId="77777777">
      <w:pPr>
        <w:spacing w:after="2" w:line="259" w:lineRule="auto"/>
        <w:ind w:left="62" w:firstLine="0"/>
      </w:pPr>
      <w:r>
        <w:t xml:space="preserve">  </w:t>
      </w:r>
    </w:p>
    <w:p xmlns:wp14="http://schemas.microsoft.com/office/word/2010/wordml" w:rsidR="003A4113" w:rsidRDefault="00FB45E8" w14:paraId="19276D9A" wp14:textId="77777777">
      <w:pPr>
        <w:spacing w:after="0" w:line="259" w:lineRule="auto"/>
        <w:ind w:left="62" w:firstLine="0"/>
      </w:pPr>
      <w:r>
        <w:t xml:space="preserve">  </w:t>
      </w:r>
    </w:p>
    <w:p xmlns:wp14="http://schemas.microsoft.com/office/word/2010/wordml" w:rsidR="003A4113" w:rsidRDefault="00FB45E8" w14:paraId="17F97732" wp14:textId="77777777">
      <w:pPr>
        <w:pStyle w:val="Heading1"/>
        <w:ind w:left="57"/>
      </w:pPr>
      <w:r>
        <w:t xml:space="preserve">Delivery  </w:t>
      </w:r>
    </w:p>
    <w:p xmlns:wp14="http://schemas.microsoft.com/office/word/2010/wordml" w:rsidR="003A4113" w:rsidRDefault="00FB45E8" w14:paraId="6D639787" wp14:textId="77777777">
      <w:pPr>
        <w:ind w:left="67"/>
      </w:pPr>
      <w:r>
        <w:t xml:space="preserve">The promotion of physical activity is delivered through:  </w:t>
      </w:r>
    </w:p>
    <w:p xmlns:wp14="http://schemas.microsoft.com/office/word/2010/wordml" w:rsidR="003A4113" w:rsidRDefault="00FB45E8" w14:paraId="301285FF" wp14:textId="77777777">
      <w:pPr>
        <w:spacing w:after="15" w:line="259" w:lineRule="auto"/>
        <w:ind w:left="62" w:firstLine="0"/>
      </w:pPr>
      <w:r>
        <w:t xml:space="preserve">  </w:t>
      </w:r>
    </w:p>
    <w:p xmlns:wp14="http://schemas.microsoft.com/office/word/2010/wordml" w:rsidR="003A4113" w:rsidRDefault="00FB45E8" w14:paraId="2E877D69" wp14:textId="77777777">
      <w:pPr>
        <w:numPr>
          <w:ilvl w:val="0"/>
          <w:numId w:val="2"/>
        </w:numPr>
        <w:ind w:hanging="360"/>
      </w:pPr>
      <w:r>
        <w:t xml:space="preserve">Physical Education lessons led by specialist PE </w:t>
      </w:r>
      <w:r w:rsidR="007F3164">
        <w:t xml:space="preserve">teachers and </w:t>
      </w:r>
      <w:r>
        <w:t xml:space="preserve">instructors.  </w:t>
      </w:r>
    </w:p>
    <w:p xmlns:wp14="http://schemas.microsoft.com/office/word/2010/wordml" w:rsidR="003A4113" w:rsidRDefault="00FB45E8" w14:paraId="2BD1DD27" wp14:textId="77777777">
      <w:pPr>
        <w:numPr>
          <w:ilvl w:val="0"/>
          <w:numId w:val="2"/>
        </w:numPr>
        <w:ind w:hanging="360"/>
      </w:pPr>
      <w:r>
        <w:t xml:space="preserve">There is a sequential scheme of work for PE which involves moderate to vigorous physical activity on a regular basis. Every pupil in key stage 3 and 4 will receive 2 x 50 minute timetabled lessons per week.  </w:t>
      </w:r>
    </w:p>
    <w:p xmlns:wp14="http://schemas.microsoft.com/office/word/2010/wordml" w:rsidR="003A4113" w:rsidRDefault="00FB45E8" w14:paraId="61AF5592" wp14:textId="77777777">
      <w:pPr>
        <w:numPr>
          <w:ilvl w:val="0"/>
          <w:numId w:val="2"/>
        </w:numPr>
        <w:ind w:hanging="360"/>
      </w:pPr>
      <w:r>
        <w:t>6</w:t>
      </w:r>
      <w:r>
        <w:rPr>
          <w:vertAlign w:val="superscript"/>
        </w:rPr>
        <w:t>th</w:t>
      </w:r>
      <w:r>
        <w:t xml:space="preserve"> form students may choose a Sport related option in sports leadership, accreditation run through Leadership Skills Foundation, or unaccredited community sports morning.  </w:t>
      </w:r>
    </w:p>
    <w:p xmlns:wp14="http://schemas.microsoft.com/office/word/2010/wordml" w:rsidR="003A4113" w:rsidRDefault="00FB45E8" w14:paraId="6B328A56" wp14:textId="77777777">
      <w:pPr>
        <w:numPr>
          <w:ilvl w:val="0"/>
          <w:numId w:val="2"/>
        </w:numPr>
        <w:ind w:hanging="360"/>
      </w:pPr>
      <w:r>
        <w:t xml:space="preserve">Cross curricular links in our curriculum – PE, RSHE, Holistic curriculum, Self-Regulation, Life Skills, Physiotherapy and Science, Sensory diet activities, DCD programmes.   </w:t>
      </w:r>
    </w:p>
    <w:p xmlns:wp14="http://schemas.microsoft.com/office/word/2010/wordml" w:rsidR="003A4113" w:rsidRDefault="00FB45E8" w14:paraId="6C9A64E8" wp14:textId="77777777">
      <w:pPr>
        <w:numPr>
          <w:ilvl w:val="0"/>
          <w:numId w:val="2"/>
        </w:numPr>
        <w:ind w:hanging="360"/>
      </w:pPr>
      <w:r>
        <w:t xml:space="preserve">Lunchtime activities and clubs, run by sports leaders and overseen by PE staff. </w:t>
      </w:r>
    </w:p>
    <w:p xmlns:wp14="http://schemas.microsoft.com/office/word/2010/wordml" w:rsidR="003A4113" w:rsidRDefault="00FB45E8" w14:paraId="72FCD3C2" wp14:textId="77777777">
      <w:pPr>
        <w:numPr>
          <w:ilvl w:val="0"/>
          <w:numId w:val="2"/>
        </w:numPr>
        <w:ind w:hanging="360"/>
        <w:rPr/>
      </w:pPr>
      <w:r w:rsidR="00FB45E8">
        <w:rPr/>
        <w:t xml:space="preserve">Enrichment activities related to Physical Activity. </w:t>
      </w:r>
    </w:p>
    <w:p xmlns:wp14="http://schemas.microsoft.com/office/word/2010/wordml" w:rsidR="003A4113" w:rsidP="01F72E61" w:rsidRDefault="00FB45E8" w14:paraId="3573BB5C" wp14:textId="4920F626">
      <w:pPr>
        <w:numPr>
          <w:ilvl w:val="0"/>
          <w:numId w:val="2"/>
        </w:numPr>
        <w:ind w:hanging="360"/>
        <w:rPr/>
      </w:pPr>
      <w:r w:rsidR="00FB45E8">
        <w:rPr/>
        <w:t xml:space="preserve">PMLD dance and </w:t>
      </w:r>
      <w:r w:rsidR="29AAEBE7">
        <w:rPr/>
        <w:t>drama</w:t>
      </w:r>
      <w:r w:rsidR="00FB45E8">
        <w:rPr/>
        <w:t xml:space="preserve"> opportunities</w:t>
      </w:r>
      <w:r w:rsidR="1EFFA367">
        <w:rPr/>
        <w:t xml:space="preserve"> in lessons</w:t>
      </w:r>
      <w:r w:rsidR="00FB45E8">
        <w:rPr/>
        <w:t>.</w:t>
      </w:r>
      <w:r w:rsidR="00FB45E8">
        <w:rPr/>
        <w:t xml:space="preserve"> </w:t>
      </w:r>
    </w:p>
    <w:p xmlns:wp14="http://schemas.microsoft.com/office/word/2010/wordml" w:rsidR="003A4113" w:rsidRDefault="00FB45E8" w14:paraId="44E7CA8E" wp14:textId="77777777">
      <w:pPr>
        <w:numPr>
          <w:ilvl w:val="0"/>
          <w:numId w:val="2"/>
        </w:numPr>
        <w:ind w:hanging="360"/>
        <w:rPr/>
      </w:pPr>
      <w:r w:rsidR="00FB45E8">
        <w:rPr/>
        <w:t>Physical Activity in the community options.</w:t>
      </w:r>
      <w:r w:rsidR="00FB45E8">
        <w:rPr/>
        <w:t xml:space="preserve"> </w:t>
      </w:r>
    </w:p>
    <w:p xmlns:wp14="http://schemas.microsoft.com/office/word/2010/wordml" w:rsidR="003A4113" w:rsidRDefault="00FB45E8" w14:paraId="22420FAE" wp14:textId="77777777">
      <w:pPr>
        <w:numPr>
          <w:ilvl w:val="0"/>
          <w:numId w:val="2"/>
        </w:numPr>
        <w:ind w:hanging="360"/>
      </w:pPr>
      <w:r>
        <w:t xml:space="preserve">Sports Leadership and work related learning, including leading lessons within school, events both in and out of school and work experience opportunities within Primary Schools. </w:t>
      </w:r>
    </w:p>
    <w:p xmlns:wp14="http://schemas.microsoft.com/office/word/2010/wordml" w:rsidR="003A4113" w:rsidRDefault="00FB45E8" w14:paraId="5A9497D6" wp14:textId="77777777">
      <w:pPr>
        <w:numPr>
          <w:ilvl w:val="0"/>
          <w:numId w:val="2"/>
        </w:numPr>
        <w:ind w:hanging="360"/>
      </w:pPr>
      <w:r>
        <w:t xml:space="preserve">Using the school gym.  </w:t>
      </w:r>
    </w:p>
    <w:p xmlns:wp14="http://schemas.microsoft.com/office/word/2010/wordml" w:rsidR="003A4113" w:rsidRDefault="00FB45E8" w14:paraId="4EFD0585" wp14:textId="77777777">
      <w:pPr>
        <w:numPr>
          <w:ilvl w:val="0"/>
          <w:numId w:val="2"/>
        </w:numPr>
        <w:ind w:hanging="360"/>
      </w:pPr>
      <w:r>
        <w:t xml:space="preserve">Dog walking, Pets as Therapy.  </w:t>
      </w:r>
    </w:p>
    <w:p xmlns:wp14="http://schemas.microsoft.com/office/word/2010/wordml" w:rsidR="003A4113" w:rsidRDefault="00FB45E8" w14:paraId="6F1958F7" wp14:textId="77777777">
      <w:pPr>
        <w:numPr>
          <w:ilvl w:val="0"/>
          <w:numId w:val="2"/>
        </w:numPr>
        <w:ind w:hanging="360"/>
      </w:pPr>
      <w:r>
        <w:t xml:space="preserve">Physiotherapy. </w:t>
      </w:r>
    </w:p>
    <w:p xmlns:wp14="http://schemas.microsoft.com/office/word/2010/wordml" w:rsidR="003A4113" w:rsidRDefault="00FB45E8" w14:paraId="67DC2DCF" wp14:textId="77777777">
      <w:pPr>
        <w:numPr>
          <w:ilvl w:val="0"/>
          <w:numId w:val="2"/>
        </w:numPr>
        <w:ind w:hanging="360"/>
        <w:rPr/>
      </w:pPr>
      <w:r w:rsidR="00FB45E8">
        <w:rPr/>
        <w:t xml:space="preserve">Hydrotherapy. </w:t>
      </w:r>
    </w:p>
    <w:p xmlns:wp14="http://schemas.microsoft.com/office/word/2010/wordml" w:rsidR="003A4113" w:rsidRDefault="00FB45E8" w14:paraId="17A7F1B2" wp14:textId="77777777">
      <w:pPr>
        <w:numPr>
          <w:ilvl w:val="0"/>
          <w:numId w:val="2"/>
        </w:numPr>
        <w:ind w:hanging="360"/>
      </w:pPr>
      <w:r>
        <w:t xml:space="preserve">Golden mile. </w:t>
      </w:r>
    </w:p>
    <w:p xmlns:wp14="http://schemas.microsoft.com/office/word/2010/wordml" w:rsidR="003A4113" w:rsidRDefault="00FB45E8" w14:paraId="41184BB5" wp14:textId="77777777">
      <w:pPr>
        <w:numPr>
          <w:ilvl w:val="0"/>
          <w:numId w:val="2"/>
        </w:numPr>
        <w:ind w:hanging="360"/>
        <w:rPr/>
      </w:pPr>
      <w:r w:rsidR="00FB45E8">
        <w:rPr/>
        <w:t xml:space="preserve">Skip2Bfit challenge. </w:t>
      </w:r>
    </w:p>
    <w:p w:rsidR="17F93B91" w:rsidP="3667B372" w:rsidRDefault="17F93B91" w14:paraId="49733728" w14:textId="61340CC7">
      <w:pPr>
        <w:numPr>
          <w:ilvl w:val="0"/>
          <w:numId w:val="2"/>
        </w:numPr>
        <w:ind w:hanging="360"/>
        <w:rPr/>
      </w:pPr>
      <w:r w:rsidR="17F93B91">
        <w:rPr/>
        <w:t>Use of bikes</w:t>
      </w:r>
    </w:p>
    <w:p w:rsidR="17F93B91" w:rsidP="3667B372" w:rsidRDefault="17F93B91" w14:paraId="275AB71E" w14:textId="58ED5FCC">
      <w:pPr>
        <w:numPr>
          <w:ilvl w:val="0"/>
          <w:numId w:val="2"/>
        </w:numPr>
        <w:ind w:hanging="360"/>
        <w:rPr/>
      </w:pPr>
      <w:r w:rsidR="17F93B91">
        <w:rPr/>
        <w:t>Sensory circuits</w:t>
      </w:r>
    </w:p>
    <w:p w:rsidR="17F93B91" w:rsidP="3667B372" w:rsidRDefault="17F93B91" w14:paraId="6BDBAAD3" w14:textId="6588F944">
      <w:pPr>
        <w:numPr>
          <w:ilvl w:val="0"/>
          <w:numId w:val="2"/>
        </w:numPr>
        <w:ind w:hanging="360"/>
        <w:rPr/>
      </w:pPr>
      <w:r w:rsidR="17F93B91">
        <w:rPr/>
        <w:t>Yoga within classes</w:t>
      </w:r>
    </w:p>
    <w:p xmlns:wp14="http://schemas.microsoft.com/office/word/2010/wordml" w:rsidR="003A4113" w:rsidRDefault="00FB45E8" w14:paraId="141C33C4" wp14:textId="77777777">
      <w:pPr>
        <w:numPr>
          <w:ilvl w:val="0"/>
          <w:numId w:val="2"/>
        </w:numPr>
        <w:ind w:hanging="360"/>
      </w:pPr>
      <w:r>
        <w:t xml:space="preserve">Additional Physical Activity lessons taught by class teachers to promote healthy lifestyles as part of the RSHE curriculum.  </w:t>
      </w:r>
    </w:p>
    <w:p xmlns:wp14="http://schemas.microsoft.com/office/word/2010/wordml" w:rsidR="007F3164" w:rsidRDefault="007F3164" w14:paraId="78287B89" wp14:textId="480D7A20">
      <w:pPr>
        <w:numPr>
          <w:ilvl w:val="0"/>
          <w:numId w:val="2"/>
        </w:numPr>
        <w:ind w:hanging="360"/>
        <w:rPr/>
      </w:pPr>
      <w:r w:rsidR="007F3164">
        <w:rPr/>
        <w:t xml:space="preserve">Active learning </w:t>
      </w:r>
      <w:r w:rsidR="70950BA4">
        <w:rPr/>
        <w:t>across the curriculum.</w:t>
      </w:r>
    </w:p>
    <w:p xmlns:wp14="http://schemas.microsoft.com/office/word/2010/wordml" w:rsidR="007F3164" w:rsidRDefault="007F3164" w14:paraId="69F260B7" wp14:textId="79649474">
      <w:pPr>
        <w:numPr>
          <w:ilvl w:val="0"/>
          <w:numId w:val="2"/>
        </w:numPr>
        <w:ind w:hanging="360"/>
        <w:rPr/>
      </w:pPr>
      <w:r w:rsidR="007F3164">
        <w:rPr/>
        <w:t>UKSA sessions</w:t>
      </w:r>
      <w:r w:rsidR="30D06B47">
        <w:rPr/>
        <w:t>.</w:t>
      </w:r>
    </w:p>
    <w:p xmlns:wp14="http://schemas.microsoft.com/office/word/2010/wordml" w:rsidR="003A4113" w:rsidP="01F72E61" w:rsidRDefault="00FB45E8" w14:paraId="06CD901A" wp14:textId="5657EBA7">
      <w:pPr>
        <w:numPr>
          <w:ilvl w:val="0"/>
          <w:numId w:val="2"/>
        </w:numPr>
        <w:spacing w:after="0" w:line="259" w:lineRule="auto"/>
        <w:ind w:hanging="360"/>
        <w:rPr/>
      </w:pPr>
      <w:r w:rsidR="64A68CE1">
        <w:rPr/>
        <w:t>Sailability</w:t>
      </w:r>
      <w:r w:rsidR="30D06B47">
        <w:rPr/>
        <w:t>.</w:t>
      </w:r>
    </w:p>
    <w:p w:rsidR="5C3BC128" w:rsidP="01F72E61" w:rsidRDefault="5C3BC128" w14:paraId="6EE1F07B" w14:textId="0D051CC4">
      <w:pPr>
        <w:numPr>
          <w:ilvl w:val="0"/>
          <w:numId w:val="2"/>
        </w:numPr>
        <w:ind w:hanging="360"/>
        <w:rPr/>
      </w:pPr>
      <w:r w:rsidR="5C3BC128">
        <w:rPr/>
        <w:t>ISurf</w:t>
      </w:r>
      <w:r w:rsidR="5C3BC128">
        <w:rPr/>
        <w:t xml:space="preserve"> accessible</w:t>
      </w:r>
    </w:p>
    <w:p w:rsidR="5C3BC128" w:rsidP="01F72E61" w:rsidRDefault="5C3BC128" w14:paraId="14A88E11" w14:textId="380D1AE3">
      <w:pPr>
        <w:numPr>
          <w:ilvl w:val="0"/>
          <w:numId w:val="2"/>
        </w:numPr>
        <w:ind w:hanging="360"/>
        <w:rPr/>
      </w:pPr>
      <w:r w:rsidR="5C3BC128">
        <w:rPr/>
        <w:t>I GO (imitates horse riding movements)</w:t>
      </w:r>
      <w:r w:rsidR="6083CCAE">
        <w:rPr/>
        <w:t>.</w:t>
      </w:r>
    </w:p>
    <w:p w:rsidR="01F72E61" w:rsidP="01F72E61" w:rsidRDefault="01F72E61" w14:paraId="63B7E488" w14:textId="3F41B88A">
      <w:pPr>
        <w:ind w:left="417" w:hanging="360"/>
      </w:pPr>
    </w:p>
    <w:p xmlns:wp14="http://schemas.microsoft.com/office/word/2010/wordml" w:rsidR="003A4113" w:rsidRDefault="00FB45E8" w14:paraId="2894B68E" wp14:textId="77777777">
      <w:pPr>
        <w:spacing w:after="0" w:line="259" w:lineRule="auto"/>
        <w:ind w:left="62" w:firstLine="0"/>
      </w:pPr>
      <w:r>
        <w:t xml:space="preserve">   </w:t>
      </w:r>
    </w:p>
    <w:p xmlns:wp14="http://schemas.microsoft.com/office/word/2010/wordml" w:rsidR="003A4113" w:rsidRDefault="00FB45E8" w14:paraId="240E0FD3" wp14:textId="77777777">
      <w:pPr>
        <w:pStyle w:val="Heading1"/>
        <w:ind w:left="57"/>
      </w:pPr>
      <w:r>
        <w:t xml:space="preserve">Extra-curricular physical activity  </w:t>
      </w:r>
    </w:p>
    <w:p xmlns:wp14="http://schemas.microsoft.com/office/word/2010/wordml" w:rsidR="003A4113" w:rsidRDefault="00FB45E8" w14:paraId="3B4741DA" wp14:textId="77777777">
      <w:pPr>
        <w:ind w:left="67"/>
      </w:pPr>
      <w:r>
        <w:t>Due to the nature of school tr</w:t>
      </w:r>
      <w:r w:rsidR="007F3164">
        <w:t xml:space="preserve">ansport to and from St Georges </w:t>
      </w:r>
      <w:proofErr w:type="spellStart"/>
      <w:r w:rsidR="007F3164">
        <w:t>e</w:t>
      </w:r>
      <w:r>
        <w:t>xtra curricular</w:t>
      </w:r>
      <w:proofErr w:type="spellEnd"/>
      <w:r>
        <w:t xml:space="preserve"> clubs are generally offered during the school d</w:t>
      </w:r>
      <w:r w:rsidR="007F3164">
        <w:t>ay, this may be in the form of w</w:t>
      </w:r>
      <w:r>
        <w:t>hole school enrichment where students choose options according to their likes and dislikes. We offer sporting days including: Sports Day, Inclusive Sports Event, CR Memorial Football Tournament, Walking Event, PE Day</w:t>
      </w:r>
      <w:r w:rsidR="007F3164">
        <w:t>, a swimming gala</w:t>
      </w:r>
      <w:r>
        <w:t xml:space="preserve"> and fixtures against other schools. We have also conducted coaching sessions with local clubs to offer football, table cricket and athletics sessions with a view to highlighting local clubs students can join </w:t>
      </w:r>
    </w:p>
    <w:p xmlns:wp14="http://schemas.microsoft.com/office/word/2010/wordml" w:rsidR="003A4113" w:rsidRDefault="00FB45E8" w14:paraId="2B716DFF" wp14:textId="77777777">
      <w:pPr>
        <w:spacing w:after="2" w:line="259" w:lineRule="auto"/>
        <w:ind w:left="62" w:firstLine="0"/>
      </w:pPr>
      <w:r>
        <w:t xml:space="preserve">  </w:t>
      </w:r>
    </w:p>
    <w:p xmlns:wp14="http://schemas.microsoft.com/office/word/2010/wordml" w:rsidR="003A4113" w:rsidRDefault="00FB45E8" w14:paraId="4D8BA86B" wp14:textId="77777777">
      <w:pPr>
        <w:ind w:left="67"/>
      </w:pPr>
      <w:r>
        <w:t xml:space="preserve">All activities shall be supervised by members of staff or qualified coaches or instructors who may be adults other than teachers (AOTTs). A member of school staff will be present in case support is required if external coaches are being used. </w:t>
      </w:r>
    </w:p>
    <w:p xmlns:wp14="http://schemas.microsoft.com/office/word/2010/wordml" w:rsidR="003A4113" w:rsidRDefault="00FB45E8" w14:paraId="7FF9846F" wp14:textId="77777777">
      <w:pPr>
        <w:spacing w:after="2" w:line="259" w:lineRule="auto"/>
        <w:ind w:left="62" w:firstLine="0"/>
      </w:pPr>
      <w:r>
        <w:t xml:space="preserve">  </w:t>
      </w:r>
    </w:p>
    <w:p xmlns:wp14="http://schemas.microsoft.com/office/word/2010/wordml" w:rsidR="003A4113" w:rsidRDefault="00FB45E8" w14:paraId="1432A04B" wp14:textId="77777777">
      <w:pPr>
        <w:ind w:left="67"/>
      </w:pPr>
      <w:r>
        <w:t xml:space="preserve">Where reasonably possible, the school makes every effort to participate in suitable local sporting activities.  </w:t>
      </w:r>
    </w:p>
    <w:p xmlns:wp14="http://schemas.microsoft.com/office/word/2010/wordml" w:rsidR="003A4113" w:rsidRDefault="00FB45E8" w14:paraId="23DD831B" wp14:textId="77777777">
      <w:pPr>
        <w:spacing w:after="0" w:line="259" w:lineRule="auto"/>
        <w:ind w:left="62" w:firstLine="0"/>
      </w:pPr>
      <w:r>
        <w:t xml:space="preserve"> </w:t>
      </w:r>
    </w:p>
    <w:p xmlns:wp14="http://schemas.microsoft.com/office/word/2010/wordml" w:rsidR="003A4113" w:rsidRDefault="00FB45E8" w14:paraId="5A918430" wp14:textId="77777777">
      <w:pPr>
        <w:ind w:left="67"/>
      </w:pPr>
      <w:r>
        <w:t xml:space="preserve">We actively encourage pupils to go to local clubs, including signposting in newsletter. </w:t>
      </w:r>
    </w:p>
    <w:p xmlns:wp14="http://schemas.microsoft.com/office/word/2010/wordml" w:rsidR="003A4113" w:rsidRDefault="00FB45E8" w14:paraId="6941D20A" wp14:textId="77777777">
      <w:pPr>
        <w:spacing w:after="2" w:line="259" w:lineRule="auto"/>
        <w:ind w:left="62" w:firstLine="0"/>
      </w:pPr>
      <w:r>
        <w:t xml:space="preserve">  </w:t>
      </w:r>
    </w:p>
    <w:p xmlns:wp14="http://schemas.microsoft.com/office/word/2010/wordml" w:rsidR="003A4113" w:rsidRDefault="00FB45E8" w14:paraId="1B39FE71" wp14:textId="77777777">
      <w:pPr>
        <w:ind w:left="67"/>
      </w:pPr>
      <w:r>
        <w:t xml:space="preserve">Professional judgement is used to judge the appropriateness of attendance at events.  </w:t>
      </w:r>
    </w:p>
    <w:p xmlns:wp14="http://schemas.microsoft.com/office/word/2010/wordml" w:rsidR="003A4113" w:rsidRDefault="00FB45E8" w14:paraId="5DBFAC55" wp14:textId="77777777">
      <w:pPr>
        <w:spacing w:after="2" w:line="259" w:lineRule="auto"/>
        <w:ind w:left="62" w:firstLine="0"/>
      </w:pPr>
      <w:r>
        <w:t xml:space="preserve">  </w:t>
      </w:r>
    </w:p>
    <w:p xmlns:wp14="http://schemas.microsoft.com/office/word/2010/wordml" w:rsidR="003A4113" w:rsidRDefault="00FB45E8" w14:paraId="28CE8CB7" wp14:textId="77777777">
      <w:pPr>
        <w:spacing w:after="0" w:line="259" w:lineRule="auto"/>
        <w:ind w:left="62" w:firstLine="0"/>
      </w:pPr>
      <w:r>
        <w:t xml:space="preserve"> </w:t>
      </w:r>
    </w:p>
    <w:p xmlns:wp14="http://schemas.microsoft.com/office/word/2010/wordml" w:rsidR="003A4113" w:rsidRDefault="00FB45E8" w14:paraId="420AB194" wp14:textId="77777777">
      <w:pPr>
        <w:pStyle w:val="Heading1"/>
        <w:ind w:left="57"/>
      </w:pPr>
      <w:r>
        <w:t xml:space="preserve">Lunchtime activities  </w:t>
      </w:r>
    </w:p>
    <w:p xmlns:wp14="http://schemas.microsoft.com/office/word/2010/wordml" w:rsidR="003A4113" w:rsidRDefault="00FB45E8" w14:paraId="6FBD5538" wp14:textId="77777777">
      <w:pPr>
        <w:ind w:left="67"/>
      </w:pPr>
      <w:r>
        <w:t xml:space="preserve">Our school has playgrounds, a field space and outdoor gym and play equipment for free play in the playground shed. Mid-day supervisors are encouraged to engage with pupils in physical activity at lunchtime.  </w:t>
      </w:r>
    </w:p>
    <w:p xmlns:wp14="http://schemas.microsoft.com/office/word/2010/wordml" w:rsidR="003A4113" w:rsidRDefault="00FB45E8" w14:paraId="3181A2AE" wp14:textId="33A12171">
      <w:pPr>
        <w:ind w:left="67"/>
      </w:pPr>
      <w:r w:rsidR="00FB45E8">
        <w:rPr/>
        <w:t>In response to student consultation</w:t>
      </w:r>
      <w:r w:rsidR="007F3164">
        <w:rPr/>
        <w:t>,</w:t>
      </w:r>
      <w:r w:rsidR="00FB45E8">
        <w:rPr/>
        <w:t xml:space="preserve"> we provide competitive sports clubs for student</w:t>
      </w:r>
      <w:r w:rsidR="007F3164">
        <w:rPr/>
        <w:t xml:space="preserve">s at </w:t>
      </w:r>
      <w:r w:rsidR="007F3164">
        <w:rPr/>
        <w:t xml:space="preserve">lunchtimes, </w:t>
      </w:r>
      <w:r w:rsidR="00FB45E8">
        <w:rPr/>
        <w:t xml:space="preserve"> </w:t>
      </w:r>
      <w:r w:rsidR="613A6FB2">
        <w:rPr/>
        <w:t>4</w:t>
      </w:r>
      <w:r w:rsidR="613A6FB2">
        <w:rPr/>
        <w:t xml:space="preserve"> </w:t>
      </w:r>
      <w:r w:rsidR="00FB45E8">
        <w:rPr/>
        <w:t xml:space="preserve">times a week, </w:t>
      </w:r>
      <w:r w:rsidR="00FB45E8">
        <w:rPr/>
        <w:t xml:space="preserve">these sessions </w:t>
      </w:r>
      <w:r w:rsidR="007F3164">
        <w:rPr/>
        <w:t xml:space="preserve">are split into KS3 and KS4/KS5 </w:t>
      </w:r>
      <w:r w:rsidR="00FB45E8">
        <w:rPr/>
        <w:t xml:space="preserve">sessions. Offering a change in activities </w:t>
      </w:r>
      <w:r w:rsidR="2E351AD8">
        <w:rPr/>
        <w:t>halfway</w:t>
      </w:r>
      <w:r w:rsidR="00FB45E8">
        <w:rPr/>
        <w:t xml:space="preserve"> through the year to ensure participation by as many students as possible in line with the weather. </w:t>
      </w:r>
    </w:p>
    <w:p xmlns:wp14="http://schemas.microsoft.com/office/word/2010/wordml" w:rsidR="003A4113" w:rsidRDefault="00FB45E8" w14:paraId="1895D3B7" wp14:textId="77777777">
      <w:pPr>
        <w:spacing w:after="0" w:line="259" w:lineRule="auto"/>
        <w:ind w:left="62" w:firstLine="0"/>
      </w:pPr>
      <w:r>
        <w:t xml:space="preserve"> </w:t>
      </w:r>
    </w:p>
    <w:p xmlns:wp14="http://schemas.microsoft.com/office/word/2010/wordml" w:rsidR="003A4113" w:rsidRDefault="00FB45E8" w14:paraId="4671ABCD" wp14:textId="77777777">
      <w:pPr>
        <w:spacing w:after="0" w:line="259" w:lineRule="auto"/>
        <w:ind w:left="62" w:firstLine="0"/>
      </w:pPr>
      <w:r>
        <w:t xml:space="preserve">   </w:t>
      </w:r>
    </w:p>
    <w:p xmlns:wp14="http://schemas.microsoft.com/office/word/2010/wordml" w:rsidR="003A4113" w:rsidRDefault="00FB45E8" w14:paraId="7F0260D8" wp14:textId="77777777">
      <w:pPr>
        <w:pStyle w:val="Heading1"/>
        <w:ind w:left="57"/>
      </w:pPr>
      <w:r>
        <w:t xml:space="preserve">Equal opportunities  </w:t>
      </w:r>
    </w:p>
    <w:p xmlns:wp14="http://schemas.microsoft.com/office/word/2010/wordml" w:rsidR="003A4113" w:rsidRDefault="00FB45E8" w14:paraId="0DDA3183" wp14:textId="77777777">
      <w:pPr>
        <w:ind w:left="67"/>
      </w:pPr>
      <w:r>
        <w:t xml:space="preserve">All pupils in our school are entitled to a comprehensive programme of Physical Education which fulfils the statutory requirements and takes into account their individual needs and interests. It may be necessary to amend the activities to meet the needs of individual pupils.   </w:t>
      </w:r>
    </w:p>
    <w:p xmlns:wp14="http://schemas.microsoft.com/office/word/2010/wordml" w:rsidR="003A4113" w:rsidRDefault="00FB45E8" w14:paraId="35B17309" wp14:textId="77777777">
      <w:pPr>
        <w:ind w:left="67"/>
      </w:pPr>
      <w:r>
        <w:t xml:space="preserve">Opportunities for students with special physical requirements are often made in conjunction with the school nurse and physio team.  </w:t>
      </w:r>
    </w:p>
    <w:p xmlns:wp14="http://schemas.microsoft.com/office/word/2010/wordml" w:rsidR="003A4113" w:rsidRDefault="00FB45E8" w14:paraId="7FDE0BDC" wp14:textId="77777777">
      <w:pPr>
        <w:spacing w:after="0" w:line="259" w:lineRule="auto"/>
        <w:ind w:left="62" w:firstLine="0"/>
      </w:pPr>
      <w:r>
        <w:t xml:space="preserve"> </w:t>
      </w:r>
    </w:p>
    <w:p xmlns:wp14="http://schemas.microsoft.com/office/word/2010/wordml" w:rsidR="003A4113" w:rsidRDefault="00FB45E8" w14:paraId="725A12D9" wp14:textId="6E583A1C">
      <w:pPr>
        <w:ind w:left="67"/>
      </w:pPr>
      <w:r w:rsidR="00FB45E8">
        <w:rPr/>
        <w:t xml:space="preserve">The PE team will also ask parents and carers for </w:t>
      </w:r>
      <w:r w:rsidR="00FB45E8">
        <w:rPr/>
        <w:t>additional</w:t>
      </w:r>
      <w:r w:rsidR="00FB45E8">
        <w:rPr/>
        <w:t xml:space="preserve"> information relating to medical needs specifically affecting participation in Physical Activity </w:t>
      </w:r>
      <w:r w:rsidR="42C97AA9">
        <w:rPr/>
        <w:t>to</w:t>
      </w:r>
      <w:r w:rsidR="00FB45E8">
        <w:rPr/>
        <w:t xml:space="preserve"> support students as effectively as possible to access </w:t>
      </w:r>
      <w:r w:rsidR="00FB45E8">
        <w:rPr/>
        <w:t>appropriate physical</w:t>
      </w:r>
      <w:r w:rsidR="00FB45E8">
        <w:rPr/>
        <w:t xml:space="preserve"> activity</w:t>
      </w:r>
      <w:r w:rsidR="7104C9F8">
        <w:rPr/>
        <w:t xml:space="preserve"> for them</w:t>
      </w:r>
      <w:r w:rsidR="00FB45E8">
        <w:rPr/>
        <w:t xml:space="preserve">.  </w:t>
      </w:r>
    </w:p>
    <w:p xmlns:wp14="http://schemas.microsoft.com/office/word/2010/wordml" w:rsidR="003A4113" w:rsidRDefault="00FB45E8" w14:paraId="3600C3BC" wp14:textId="77777777">
      <w:pPr>
        <w:spacing w:after="2" w:line="259" w:lineRule="auto"/>
        <w:ind w:left="62" w:firstLine="0"/>
      </w:pPr>
      <w:r>
        <w:t xml:space="preserve">   </w:t>
      </w:r>
    </w:p>
    <w:p xmlns:wp14="http://schemas.microsoft.com/office/word/2010/wordml" w:rsidR="003A4113" w:rsidRDefault="00FB45E8" w14:paraId="20B9A9D8" wp14:textId="77777777">
      <w:pPr>
        <w:spacing w:after="0" w:line="259" w:lineRule="auto"/>
        <w:ind w:left="62" w:firstLine="0"/>
      </w:pPr>
      <w:r>
        <w:t xml:space="preserve">  </w:t>
      </w:r>
    </w:p>
    <w:p xmlns:wp14="http://schemas.microsoft.com/office/word/2010/wordml" w:rsidR="003A4113" w:rsidRDefault="00FB45E8" w14:paraId="63B9C028" wp14:textId="77777777">
      <w:pPr>
        <w:pStyle w:val="Heading1"/>
        <w:ind w:left="57"/>
      </w:pPr>
      <w:r>
        <w:t xml:space="preserve">Differentiation  </w:t>
      </w:r>
    </w:p>
    <w:p xmlns:wp14="http://schemas.microsoft.com/office/word/2010/wordml" w:rsidR="003A4113" w:rsidRDefault="00FB45E8" w14:paraId="4C11023D" wp14:textId="77777777">
      <w:pPr>
        <w:ind w:left="67"/>
      </w:pPr>
      <w:r>
        <w:t xml:space="preserve">Physical activity provision within our school is developmentally appropriate to meet pupil’s needs and a variety of teaching and learning approaches and organisational management are adopted to ensure that:  </w:t>
      </w:r>
    </w:p>
    <w:p xmlns:wp14="http://schemas.microsoft.com/office/word/2010/wordml" w:rsidR="003A4113" w:rsidRDefault="00FB45E8" w14:paraId="5AA53E2A" wp14:textId="77777777">
      <w:pPr>
        <w:spacing w:after="0" w:line="259" w:lineRule="auto"/>
        <w:ind w:left="62" w:firstLine="0"/>
      </w:pPr>
      <w:r>
        <w:t xml:space="preserve">  </w:t>
      </w:r>
    </w:p>
    <w:p xmlns:wp14="http://schemas.microsoft.com/office/word/2010/wordml" w:rsidR="003A4113" w:rsidRDefault="00FB45E8" w14:paraId="39BAC776" wp14:textId="77777777">
      <w:pPr>
        <w:ind w:left="67"/>
      </w:pPr>
      <w:r>
        <w:t xml:space="preserve">Tasks are matched to pupils of different abilities, needs and interests by balancing challenge with the likelihood of success.  </w:t>
      </w:r>
    </w:p>
    <w:p xmlns:wp14="http://schemas.microsoft.com/office/word/2010/wordml" w:rsidR="003A4113" w:rsidRDefault="00FB45E8" w14:paraId="437ED21A" wp14:textId="77777777">
      <w:pPr>
        <w:ind w:left="67"/>
      </w:pPr>
      <w:r>
        <w:t xml:space="preserve">Pupils at different starting points are all able to make progress to the best of their ability. </w:t>
      </w:r>
    </w:p>
    <w:p xmlns:wp14="http://schemas.microsoft.com/office/word/2010/wordml" w:rsidR="003A4113" w:rsidRDefault="00FB45E8" w14:paraId="16B5B574" wp14:textId="77777777">
      <w:pPr>
        <w:ind w:left="67"/>
      </w:pPr>
      <w:r>
        <w:t xml:space="preserve">The achievements of all pupils are maximised by providing variations in tasks, resources, </w:t>
      </w:r>
      <w:proofErr w:type="gramStart"/>
      <w:r>
        <w:t>support</w:t>
      </w:r>
      <w:proofErr w:type="gramEnd"/>
      <w:r>
        <w:t xml:space="preserve"> and group structure.  </w:t>
      </w:r>
    </w:p>
    <w:p xmlns:wp14="http://schemas.microsoft.com/office/word/2010/wordml" w:rsidR="003A4113" w:rsidRDefault="00FB45E8" w14:paraId="52E83564" wp14:textId="77777777">
      <w:pPr>
        <w:spacing w:after="0" w:line="259" w:lineRule="auto"/>
        <w:ind w:left="62" w:firstLine="0"/>
      </w:pPr>
      <w:r>
        <w:t xml:space="preserve">  </w:t>
      </w:r>
    </w:p>
    <w:p xmlns:wp14="http://schemas.microsoft.com/office/word/2010/wordml" w:rsidR="003A4113" w:rsidRDefault="00FB45E8" w14:paraId="3C0A2F98" wp14:textId="0D36A052">
      <w:pPr>
        <w:ind w:left="67"/>
      </w:pPr>
      <w:r w:rsidR="00FB45E8">
        <w:rPr/>
        <w:t xml:space="preserve">We feel competition is an important part of life and students </w:t>
      </w:r>
      <w:r w:rsidR="00FB45E8">
        <w:rPr/>
        <w:t>benefit</w:t>
      </w:r>
      <w:r w:rsidR="00FB45E8">
        <w:rPr/>
        <w:t xml:space="preserve"> from learning effective resilience and determination skills. Throughout the year, competition is presented in a variety of formats, including, class based, inter class, </w:t>
      </w:r>
      <w:r w:rsidR="00FB45E8">
        <w:rPr/>
        <w:t>inter</w:t>
      </w:r>
      <w:r w:rsidR="00FB45E8">
        <w:rPr/>
        <w:t xml:space="preserve"> school and external school or county competitions</w:t>
      </w:r>
      <w:r w:rsidR="415C22D8">
        <w:rPr/>
        <w:t xml:space="preserve"> when appropriate</w:t>
      </w:r>
      <w:r w:rsidR="00FB45E8">
        <w:rPr/>
        <w:t xml:space="preserve">.  </w:t>
      </w:r>
    </w:p>
    <w:p xmlns:wp14="http://schemas.microsoft.com/office/word/2010/wordml" w:rsidR="003A4113" w:rsidRDefault="00FB45E8" w14:paraId="5CF9F362" wp14:textId="77777777">
      <w:pPr>
        <w:spacing w:after="0" w:line="259" w:lineRule="auto"/>
        <w:ind w:left="62" w:firstLine="0"/>
      </w:pPr>
      <w:r>
        <w:t xml:space="preserve">   </w:t>
      </w:r>
    </w:p>
    <w:p xmlns:wp14="http://schemas.microsoft.com/office/word/2010/wordml" w:rsidR="003A4113" w:rsidRDefault="00FB45E8" w14:paraId="54B57ADE" wp14:textId="77777777">
      <w:pPr>
        <w:pStyle w:val="Heading1"/>
        <w:ind w:left="57"/>
      </w:pPr>
      <w:r>
        <w:t xml:space="preserve">Assessment, recording, reporting and monitoring  </w:t>
      </w:r>
    </w:p>
    <w:p xmlns:wp14="http://schemas.microsoft.com/office/word/2010/wordml" w:rsidR="003A4113" w:rsidRDefault="00FB45E8" w14:paraId="0264EDD6" wp14:textId="6253B9B2">
      <w:pPr>
        <w:ind w:left="67"/>
      </w:pPr>
      <w:r w:rsidR="00FB45E8">
        <w:rPr/>
        <w:t xml:space="preserve">Key stage 3 </w:t>
      </w:r>
      <w:r w:rsidR="1C0B27A9">
        <w:rPr/>
        <w:t>pupil's</w:t>
      </w:r>
      <w:r w:rsidR="00FB45E8">
        <w:rPr/>
        <w:t xml:space="preserve"> achievements are </w:t>
      </w:r>
      <w:r w:rsidR="00FB45E8">
        <w:rPr/>
        <w:t>monitored</w:t>
      </w:r>
      <w:r w:rsidR="00FB45E8">
        <w:rPr/>
        <w:t xml:space="preserve"> throughout lessons by Teacher and assessment for learning sheets (AFL) filled in by Learning Support assistants</w:t>
      </w:r>
      <w:r w:rsidR="2C64B38F">
        <w:rPr/>
        <w:t>, these are linked to the Skills Builder programme</w:t>
      </w:r>
      <w:r w:rsidR="097748B1">
        <w:rPr/>
        <w:t xml:space="preserve"> and include: speaking and listening, problem solving and creativity, staying positive, leadership, aiming high and teamwork</w:t>
      </w:r>
      <w:r w:rsidR="00FB45E8">
        <w:rPr/>
        <w:t>.</w:t>
      </w:r>
      <w:r w:rsidR="150A30AA">
        <w:rPr/>
        <w:t xml:space="preserve"> All skills that pupils will need as they progress through school and later on in life.</w:t>
      </w:r>
      <w:r w:rsidR="00FB45E8">
        <w:rPr/>
        <w:t xml:space="preserve">  </w:t>
      </w:r>
    </w:p>
    <w:p xmlns:wp14="http://schemas.microsoft.com/office/word/2010/wordml" w:rsidR="003A4113" w:rsidRDefault="00FB45E8" w14:paraId="6C1031F9" wp14:textId="77777777">
      <w:pPr>
        <w:spacing w:after="0" w:line="259" w:lineRule="auto"/>
        <w:ind w:left="62" w:firstLine="0"/>
      </w:pPr>
      <w:r>
        <w:t xml:space="preserve"> </w:t>
      </w:r>
    </w:p>
    <w:p xmlns:wp14="http://schemas.microsoft.com/office/word/2010/wordml" w:rsidR="003A4113" w:rsidRDefault="00FB45E8" w14:paraId="552891B8" wp14:textId="72EB9DE9">
      <w:pPr>
        <w:ind w:left="67"/>
      </w:pPr>
      <w:r w:rsidR="00FB45E8">
        <w:rPr/>
        <w:t xml:space="preserve">Key stage 4 pupils achieve accreditation through </w:t>
      </w:r>
      <w:r w:rsidR="2065541B">
        <w:rPr/>
        <w:t xml:space="preserve">Leadership Skills Foundation, accredited awards, Young </w:t>
      </w:r>
      <w:r w:rsidR="2065541B">
        <w:rPr/>
        <w:t>Leader</w:t>
      </w:r>
      <w:r w:rsidR="2065541B">
        <w:rPr/>
        <w:t xml:space="preserve"> and I Can Lead; </w:t>
      </w:r>
      <w:r w:rsidR="2065541B">
        <w:rPr/>
        <w:t>BTEC and</w:t>
      </w:r>
      <w:r w:rsidR="2065541B">
        <w:rPr/>
        <w:t xml:space="preserve"> WJEC Entry Pathways</w:t>
      </w:r>
      <w:r w:rsidR="00FB45E8">
        <w:rPr/>
        <w:t xml:space="preserve">.  </w:t>
      </w:r>
    </w:p>
    <w:p xmlns:wp14="http://schemas.microsoft.com/office/word/2010/wordml" w:rsidR="003A4113" w:rsidRDefault="00FB45E8" w14:paraId="000DD8D7" wp14:textId="77777777">
      <w:pPr>
        <w:spacing w:after="21" w:line="259" w:lineRule="auto"/>
        <w:ind w:left="62" w:firstLine="0"/>
      </w:pPr>
      <w:r>
        <w:t xml:space="preserve">  </w:t>
      </w:r>
    </w:p>
    <w:p xmlns:wp14="http://schemas.microsoft.com/office/word/2010/wordml" w:rsidR="003A4113" w:rsidRDefault="00FB45E8" w14:paraId="503CC700" wp14:textId="3E1F37D3">
      <w:pPr>
        <w:ind w:left="67"/>
      </w:pPr>
      <w:r w:rsidR="00FB45E8">
        <w:rPr/>
        <w:t xml:space="preserve">Throughout KS3 and KS4 we use assessment sheets to link pupils’ achievements to level descriptors and use this information to inform parents in the end of year report. Evidence to support this is recorded on Earwig </w:t>
      </w:r>
      <w:r w:rsidR="32E5B8EE">
        <w:rPr/>
        <w:t>by</w:t>
      </w:r>
      <w:r w:rsidR="00FB45E8">
        <w:rPr/>
        <w:t xml:space="preserve"> the end of each half term module of activity</w:t>
      </w:r>
      <w:r w:rsidR="00FB45E8">
        <w:rPr/>
        <w:t xml:space="preserve">.  </w:t>
      </w:r>
      <w:r w:rsidR="00FB45E8">
        <w:rPr/>
        <w:t xml:space="preserve"> </w:t>
      </w:r>
    </w:p>
    <w:p xmlns:wp14="http://schemas.microsoft.com/office/word/2010/wordml" w:rsidR="003A4113" w:rsidRDefault="00FB45E8" w14:paraId="0CC29194" wp14:textId="77777777">
      <w:pPr>
        <w:spacing w:after="0" w:line="259" w:lineRule="auto"/>
        <w:ind w:left="62" w:firstLine="0"/>
      </w:pPr>
      <w:r>
        <w:t xml:space="preserve">  </w:t>
      </w:r>
    </w:p>
    <w:p xmlns:wp14="http://schemas.microsoft.com/office/word/2010/wordml" w:rsidR="003A4113" w:rsidRDefault="00FB45E8" w14:paraId="6DDB5F88" wp14:textId="29732174">
      <w:pPr>
        <w:ind w:left="67"/>
      </w:pPr>
      <w:r w:rsidR="00FB45E8">
        <w:rPr/>
        <w:t>Students within the 6</w:t>
      </w:r>
      <w:r w:rsidRPr="3667B372" w:rsidR="00FB45E8">
        <w:rPr>
          <w:vertAlign w:val="superscript"/>
        </w:rPr>
        <w:t>th</w:t>
      </w:r>
      <w:r w:rsidR="00FB45E8">
        <w:rPr/>
        <w:t xml:space="preserve"> form follow </w:t>
      </w:r>
      <w:r w:rsidR="00FB45E8">
        <w:rPr/>
        <w:t>appropriate accreditation</w:t>
      </w:r>
      <w:r w:rsidR="00FB45E8">
        <w:rPr/>
        <w:t xml:space="preserve"> through Leadership Skills Foundation</w:t>
      </w:r>
      <w:r w:rsidR="41F26CD1">
        <w:rPr/>
        <w:t>, if this is a chosen option.</w:t>
      </w:r>
    </w:p>
    <w:p xmlns:wp14="http://schemas.microsoft.com/office/word/2010/wordml" w:rsidR="003A4113" w:rsidRDefault="00FB45E8" w14:paraId="45D3EEF1" wp14:textId="77777777">
      <w:pPr>
        <w:spacing w:after="0" w:line="259" w:lineRule="auto"/>
        <w:ind w:left="62" w:firstLine="0"/>
      </w:pPr>
      <w:r>
        <w:t xml:space="preserve">  </w:t>
      </w:r>
    </w:p>
    <w:p xmlns:wp14="http://schemas.microsoft.com/office/word/2010/wordml" w:rsidR="003A4113" w:rsidRDefault="00FB45E8" w14:paraId="3091A476" wp14:textId="77777777">
      <w:pPr>
        <w:pStyle w:val="Heading1"/>
        <w:ind w:left="57"/>
      </w:pPr>
      <w:r>
        <w:t xml:space="preserve">Staff training  </w:t>
      </w:r>
    </w:p>
    <w:p xmlns:wp14="http://schemas.microsoft.com/office/word/2010/wordml" w:rsidR="003A4113" w:rsidRDefault="00FB45E8" w14:paraId="4561FD1E" wp14:textId="77777777">
      <w:pPr>
        <w:numPr>
          <w:ilvl w:val="0"/>
          <w:numId w:val="3"/>
        </w:numPr>
        <w:ind w:hanging="360"/>
      </w:pPr>
      <w:r>
        <w:t xml:space="preserve">Our PE and RSHE coordinators attend training and cascade to staff within school where relevant.  </w:t>
      </w:r>
    </w:p>
    <w:p xmlns:wp14="http://schemas.microsoft.com/office/word/2010/wordml" w:rsidR="003A4113" w:rsidRDefault="00FB45E8" w14:paraId="6B782C24" wp14:textId="77777777">
      <w:pPr>
        <w:numPr>
          <w:ilvl w:val="0"/>
          <w:numId w:val="3"/>
        </w:numPr>
        <w:ind w:hanging="360"/>
      </w:pPr>
      <w:r>
        <w:t xml:space="preserve">For specific activities, staff are identified and trained through suitable methods. </w:t>
      </w:r>
      <w:proofErr w:type="gramStart"/>
      <w:r>
        <w:t>i.e</w:t>
      </w:r>
      <w:proofErr w:type="gramEnd"/>
      <w:r>
        <w:t xml:space="preserve">. Rebound therapy, Swimming and Hydrotherapy.  </w:t>
      </w:r>
    </w:p>
    <w:p xmlns:wp14="http://schemas.microsoft.com/office/word/2010/wordml" w:rsidR="003A4113" w:rsidRDefault="00FB45E8" w14:paraId="5A14B741" wp14:textId="77777777">
      <w:pPr>
        <w:numPr>
          <w:ilvl w:val="0"/>
          <w:numId w:val="3"/>
        </w:numPr>
        <w:ind w:hanging="360"/>
      </w:pPr>
      <w:r>
        <w:t xml:space="preserve">Health and safety and Manual Handling plays a major part in all training for staff.  </w:t>
      </w:r>
    </w:p>
    <w:p xmlns:wp14="http://schemas.microsoft.com/office/word/2010/wordml" w:rsidR="003A4113" w:rsidRDefault="00FB45E8" w14:paraId="41DAFE5D" wp14:textId="77777777">
      <w:pPr>
        <w:numPr>
          <w:ilvl w:val="0"/>
          <w:numId w:val="3"/>
        </w:numPr>
        <w:ind w:hanging="360"/>
      </w:pPr>
      <w:r>
        <w:t xml:space="preserve">Health and safety guidelines for physical activity and good working practises are followed.  </w:t>
      </w:r>
    </w:p>
    <w:p xmlns:wp14="http://schemas.microsoft.com/office/word/2010/wordml" w:rsidR="003A4113" w:rsidRDefault="00FB45E8" w14:paraId="11A8E1D9" wp14:textId="77777777">
      <w:pPr>
        <w:numPr>
          <w:ilvl w:val="0"/>
          <w:numId w:val="3"/>
        </w:numPr>
        <w:ind w:hanging="360"/>
      </w:pPr>
      <w:r>
        <w:t xml:space="preserve">Risk assessments are carried out regularly and members of staff continually assess the safety of all activities carried out before and during activities.  </w:t>
      </w:r>
    </w:p>
    <w:p xmlns:wp14="http://schemas.microsoft.com/office/word/2010/wordml" w:rsidR="003A4113" w:rsidRDefault="00FB45E8" w14:paraId="160C3731" wp14:textId="2B559357">
      <w:pPr>
        <w:numPr>
          <w:ilvl w:val="0"/>
          <w:numId w:val="3"/>
        </w:numPr>
        <w:ind w:hanging="360"/>
        <w:rPr/>
      </w:pPr>
      <w:r w:rsidR="00FB45E8">
        <w:rPr/>
        <w:t xml:space="preserve">All guidelines for Physical Education and games are followed </w:t>
      </w:r>
      <w:r w:rsidR="55EE09C9">
        <w:rPr/>
        <w:t>e.g.</w:t>
      </w:r>
      <w:r w:rsidR="00FB45E8">
        <w:rPr/>
        <w:t xml:space="preserve"> </w:t>
      </w:r>
      <w:r w:rsidR="00FB45E8">
        <w:rPr/>
        <w:t>supervision</w:t>
      </w:r>
      <w:r w:rsidR="00FB45E8">
        <w:rPr/>
        <w:t xml:space="preserve">, behaviour, clothing, </w:t>
      </w:r>
      <w:r w:rsidR="00FB45E8">
        <w:rPr/>
        <w:t>jewellery</w:t>
      </w:r>
      <w:r w:rsidR="00FB45E8">
        <w:rPr/>
        <w:t xml:space="preserve"> and use of equipment</w:t>
      </w:r>
      <w:r w:rsidR="00FB45E8">
        <w:rPr/>
        <w:t xml:space="preserve">.  </w:t>
      </w:r>
    </w:p>
    <w:p xmlns:wp14="http://schemas.microsoft.com/office/word/2010/wordml" w:rsidR="003A4113" w:rsidRDefault="00FB45E8" w14:paraId="28D34083" wp14:textId="77777777">
      <w:pPr>
        <w:numPr>
          <w:ilvl w:val="0"/>
          <w:numId w:val="3"/>
        </w:numPr>
        <w:ind w:hanging="360"/>
      </w:pPr>
      <w:r>
        <w:t xml:space="preserve">All coaches from other organisations must hold suitable qualifications and will be CRB checked.  </w:t>
      </w:r>
    </w:p>
    <w:p xmlns:wp14="http://schemas.microsoft.com/office/word/2010/wordml" w:rsidR="003A4113" w:rsidRDefault="00FB45E8" w14:paraId="436C942C" wp14:textId="77777777">
      <w:pPr>
        <w:spacing w:after="0" w:line="259" w:lineRule="auto"/>
        <w:ind w:left="62" w:firstLine="0"/>
      </w:pPr>
      <w:r>
        <w:t xml:space="preserve">  </w:t>
      </w:r>
    </w:p>
    <w:p xmlns:wp14="http://schemas.microsoft.com/office/word/2010/wordml" w:rsidR="003A4113" w:rsidRDefault="00FB45E8" w14:paraId="473C7A4D" wp14:textId="77777777">
      <w:pPr>
        <w:pStyle w:val="Heading1"/>
        <w:ind w:left="57"/>
      </w:pPr>
      <w:r>
        <w:rPr>
          <w:b w:val="0"/>
        </w:rPr>
        <w:t xml:space="preserve"> </w:t>
      </w:r>
      <w:r>
        <w:t xml:space="preserve">Promoting physical activity to the whole community  </w:t>
      </w:r>
    </w:p>
    <w:p xmlns:wp14="http://schemas.microsoft.com/office/word/2010/wordml" w:rsidR="003A4113" w:rsidRDefault="00FB45E8" w14:paraId="527E34EA" wp14:textId="77777777">
      <w:pPr>
        <w:numPr>
          <w:ilvl w:val="0"/>
          <w:numId w:val="4"/>
        </w:numPr>
        <w:ind w:hanging="360"/>
      </w:pPr>
      <w:r>
        <w:t xml:space="preserve">Staff are encouraged to be active in lessons and take part alongside pupils when appropriate. </w:t>
      </w:r>
    </w:p>
    <w:p xmlns:wp14="http://schemas.microsoft.com/office/word/2010/wordml" w:rsidR="003A4113" w:rsidP="007F3164" w:rsidRDefault="00FB45E8" w14:paraId="2032DC17" wp14:textId="5E911EEE">
      <w:pPr>
        <w:numPr>
          <w:ilvl w:val="0"/>
          <w:numId w:val="4"/>
        </w:numPr>
        <w:ind w:hanging="360"/>
        <w:rPr/>
      </w:pPr>
      <w:r w:rsidR="00FB45E8">
        <w:rPr/>
        <w:t xml:space="preserve">Parents </w:t>
      </w:r>
      <w:r w:rsidR="75DFE98D">
        <w:rPr/>
        <w:t xml:space="preserve">can be sent </w:t>
      </w:r>
      <w:r w:rsidR="00FB45E8">
        <w:rPr/>
        <w:t xml:space="preserve">details of physical activity clubs their children may wish to attend via newsletter </w:t>
      </w:r>
    </w:p>
    <w:p xmlns:wp14="http://schemas.microsoft.com/office/word/2010/wordml" w:rsidR="003A4113" w:rsidRDefault="00FB45E8" w14:paraId="2C2D8A72" wp14:textId="77777777">
      <w:pPr>
        <w:numPr>
          <w:ilvl w:val="0"/>
          <w:numId w:val="4"/>
        </w:numPr>
        <w:ind w:hanging="360"/>
      </w:pPr>
      <w:r>
        <w:t>Details of physical activities in the wider community are sent home- especially activities taking place during the school holidays via Newsletter</w:t>
      </w:r>
      <w:r w:rsidR="007F3164">
        <w:t>.</w:t>
      </w:r>
      <w:r>
        <w:t xml:space="preserve"> </w:t>
      </w:r>
    </w:p>
    <w:p xmlns:wp14="http://schemas.microsoft.com/office/word/2010/wordml" w:rsidR="003A4113" w:rsidRDefault="00FB45E8" w14:paraId="722C5F71" wp14:textId="77777777">
      <w:pPr>
        <w:spacing w:after="0" w:line="259" w:lineRule="auto"/>
        <w:ind w:left="62" w:firstLine="0"/>
      </w:pPr>
      <w:r>
        <w:t xml:space="preserve">  </w:t>
      </w:r>
    </w:p>
    <w:p xmlns:wp14="http://schemas.microsoft.com/office/word/2010/wordml" w:rsidR="003A4113" w:rsidRDefault="00FB45E8" w14:paraId="766160BB" wp14:textId="77777777">
      <w:pPr>
        <w:pStyle w:val="Heading1"/>
        <w:ind w:left="57"/>
      </w:pPr>
      <w:r>
        <w:t xml:space="preserve">Monitoring and evaluation  </w:t>
      </w:r>
    </w:p>
    <w:p xmlns:wp14="http://schemas.microsoft.com/office/word/2010/wordml" w:rsidR="003A4113" w:rsidRDefault="00FB45E8" w14:paraId="0097530F" wp14:textId="77777777">
      <w:pPr>
        <w:ind w:left="67"/>
      </w:pPr>
      <w:r>
        <w:t xml:space="preserve">The Physical Education team is responsible for developing and monitoring physical activity within school. The PE </w:t>
      </w:r>
      <w:r w:rsidR="005F04BD">
        <w:t xml:space="preserve">team </w:t>
      </w:r>
      <w:r>
        <w:t>aim to ensure the curriculum is meaningful and motivating for pupils of all abilities. The curriculum is monitored termly through assessment data</w:t>
      </w:r>
      <w:r w:rsidR="005F04BD">
        <w:t>/earwig</w:t>
      </w:r>
      <w:r>
        <w:t xml:space="preserve"> taken each half term. </w:t>
      </w:r>
      <w:r w:rsidR="005F04BD">
        <w:t>Students’</w:t>
      </w:r>
      <w:r>
        <w:t xml:space="preserve"> progress is tracked throughout their time at St Georges School and appropriate intervention taken to highlight discrepancies in progress or health which may result from inactivity.  </w:t>
      </w:r>
    </w:p>
    <w:p xmlns:wp14="http://schemas.microsoft.com/office/word/2010/wordml" w:rsidR="003A4113" w:rsidRDefault="00FB45E8" w14:paraId="4CE745D7" wp14:textId="77777777">
      <w:pPr>
        <w:spacing w:after="122" w:line="259" w:lineRule="auto"/>
        <w:ind w:left="62" w:firstLine="0"/>
      </w:pPr>
      <w:r>
        <w:t xml:space="preserve"> </w:t>
      </w:r>
    </w:p>
    <w:p xmlns:wp14="http://schemas.microsoft.com/office/word/2010/wordml" w:rsidR="003A4113" w:rsidRDefault="00FB45E8" w14:paraId="7D149327" wp14:textId="77777777">
      <w:pPr>
        <w:spacing w:after="0" w:line="259" w:lineRule="auto"/>
        <w:ind w:left="0" w:firstLine="0"/>
      </w:pPr>
      <w:r>
        <w:t xml:space="preserve"> </w:t>
      </w:r>
    </w:p>
    <w:sectPr w:rsidR="003A4113">
      <w:pgSz w:w="11906" w:h="16838" w:orient="portrait"/>
      <w:pgMar w:top="1442" w:right="1449" w:bottom="1646"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781401"/>
    <w:multiLevelType w:val="hybridMultilevel"/>
    <w:tmpl w:val="4C20F7FE"/>
    <w:lvl w:ilvl="0" w:tplc="680C0FC2">
      <w:start w:val="1"/>
      <w:numFmt w:val="bullet"/>
      <w:lvlText w:val="•"/>
      <w:lvlJc w:val="left"/>
      <w:pPr>
        <w:ind w:left="417"/>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DA245ADC">
      <w:start w:val="1"/>
      <w:numFmt w:val="bullet"/>
      <w:lvlText w:val="o"/>
      <w:lvlJc w:val="left"/>
      <w:pPr>
        <w:ind w:left="1138"/>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2" w:tplc="0316A48C">
      <w:start w:val="1"/>
      <w:numFmt w:val="bullet"/>
      <w:lvlText w:val="▪"/>
      <w:lvlJc w:val="left"/>
      <w:pPr>
        <w:ind w:left="1858"/>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3" w:tplc="0544499C">
      <w:start w:val="1"/>
      <w:numFmt w:val="bullet"/>
      <w:lvlText w:val="•"/>
      <w:lvlJc w:val="left"/>
      <w:pPr>
        <w:ind w:left="2578"/>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6F5CADC0">
      <w:start w:val="1"/>
      <w:numFmt w:val="bullet"/>
      <w:lvlText w:val="o"/>
      <w:lvlJc w:val="left"/>
      <w:pPr>
        <w:ind w:left="3298"/>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5" w:tplc="162E6AF8">
      <w:start w:val="1"/>
      <w:numFmt w:val="bullet"/>
      <w:lvlText w:val="▪"/>
      <w:lvlJc w:val="left"/>
      <w:pPr>
        <w:ind w:left="4018"/>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6" w:tplc="07EE8448">
      <w:start w:val="1"/>
      <w:numFmt w:val="bullet"/>
      <w:lvlText w:val="•"/>
      <w:lvlJc w:val="left"/>
      <w:pPr>
        <w:ind w:left="4738"/>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2DBE6000">
      <w:start w:val="1"/>
      <w:numFmt w:val="bullet"/>
      <w:lvlText w:val="o"/>
      <w:lvlJc w:val="left"/>
      <w:pPr>
        <w:ind w:left="5458"/>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8" w:tplc="50985468">
      <w:start w:val="1"/>
      <w:numFmt w:val="bullet"/>
      <w:lvlText w:val="▪"/>
      <w:lvlJc w:val="left"/>
      <w:pPr>
        <w:ind w:left="6178"/>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abstractNum>
  <w:abstractNum w:abstractNumId="1" w15:restartNumberingAfterBreak="0">
    <w:nsid w:val="2DB82033"/>
    <w:multiLevelType w:val="hybridMultilevel"/>
    <w:tmpl w:val="1C2E8BAA"/>
    <w:lvl w:ilvl="0" w:tplc="8624757E">
      <w:start w:val="1"/>
      <w:numFmt w:val="bullet"/>
      <w:lvlText w:val="•"/>
      <w:lvlJc w:val="left"/>
      <w:pPr>
        <w:ind w:left="417"/>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E922805E">
      <w:start w:val="1"/>
      <w:numFmt w:val="bullet"/>
      <w:lvlText w:val="o"/>
      <w:lvlJc w:val="left"/>
      <w:pPr>
        <w:ind w:left="1138"/>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2" w:tplc="2F72701E">
      <w:start w:val="1"/>
      <w:numFmt w:val="bullet"/>
      <w:lvlText w:val="▪"/>
      <w:lvlJc w:val="left"/>
      <w:pPr>
        <w:ind w:left="1858"/>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3" w:tplc="9EDE1BB6">
      <w:start w:val="1"/>
      <w:numFmt w:val="bullet"/>
      <w:lvlText w:val="•"/>
      <w:lvlJc w:val="left"/>
      <w:pPr>
        <w:ind w:left="2578"/>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9EC4700A">
      <w:start w:val="1"/>
      <w:numFmt w:val="bullet"/>
      <w:lvlText w:val="o"/>
      <w:lvlJc w:val="left"/>
      <w:pPr>
        <w:ind w:left="3298"/>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5" w:tplc="C13E05C0">
      <w:start w:val="1"/>
      <w:numFmt w:val="bullet"/>
      <w:lvlText w:val="▪"/>
      <w:lvlJc w:val="left"/>
      <w:pPr>
        <w:ind w:left="4018"/>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6" w:tplc="EE664EBA">
      <w:start w:val="1"/>
      <w:numFmt w:val="bullet"/>
      <w:lvlText w:val="•"/>
      <w:lvlJc w:val="left"/>
      <w:pPr>
        <w:ind w:left="4738"/>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9F60B28E">
      <w:start w:val="1"/>
      <w:numFmt w:val="bullet"/>
      <w:lvlText w:val="o"/>
      <w:lvlJc w:val="left"/>
      <w:pPr>
        <w:ind w:left="5458"/>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8" w:tplc="63623610">
      <w:start w:val="1"/>
      <w:numFmt w:val="bullet"/>
      <w:lvlText w:val="▪"/>
      <w:lvlJc w:val="left"/>
      <w:pPr>
        <w:ind w:left="6178"/>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abstractNum>
  <w:abstractNum w:abstractNumId="2" w15:restartNumberingAfterBreak="0">
    <w:nsid w:val="3A963995"/>
    <w:multiLevelType w:val="hybridMultilevel"/>
    <w:tmpl w:val="B1F81DA2"/>
    <w:lvl w:ilvl="0" w:tplc="58B6B58A">
      <w:start w:val="1"/>
      <w:numFmt w:val="bullet"/>
      <w:lvlText w:val="•"/>
      <w:lvlJc w:val="left"/>
      <w:pPr>
        <w:ind w:left="417"/>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128E2CA6">
      <w:start w:val="1"/>
      <w:numFmt w:val="bullet"/>
      <w:lvlText w:val="o"/>
      <w:lvlJc w:val="left"/>
      <w:pPr>
        <w:ind w:left="1144"/>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2" w:tplc="3350D23A">
      <w:start w:val="1"/>
      <w:numFmt w:val="bullet"/>
      <w:lvlText w:val="▪"/>
      <w:lvlJc w:val="left"/>
      <w:pPr>
        <w:ind w:left="1864"/>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3" w:tplc="9ED010FE">
      <w:start w:val="1"/>
      <w:numFmt w:val="bullet"/>
      <w:lvlText w:val="•"/>
      <w:lvlJc w:val="left"/>
      <w:pPr>
        <w:ind w:left="2584"/>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30D8271E">
      <w:start w:val="1"/>
      <w:numFmt w:val="bullet"/>
      <w:lvlText w:val="o"/>
      <w:lvlJc w:val="left"/>
      <w:pPr>
        <w:ind w:left="3304"/>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5" w:tplc="261454B0">
      <w:start w:val="1"/>
      <w:numFmt w:val="bullet"/>
      <w:lvlText w:val="▪"/>
      <w:lvlJc w:val="left"/>
      <w:pPr>
        <w:ind w:left="4024"/>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6" w:tplc="6ED8D30C">
      <w:start w:val="1"/>
      <w:numFmt w:val="bullet"/>
      <w:lvlText w:val="•"/>
      <w:lvlJc w:val="left"/>
      <w:pPr>
        <w:ind w:left="4744"/>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209EBCF0">
      <w:start w:val="1"/>
      <w:numFmt w:val="bullet"/>
      <w:lvlText w:val="o"/>
      <w:lvlJc w:val="left"/>
      <w:pPr>
        <w:ind w:left="5464"/>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8" w:tplc="E7C4DF0C">
      <w:start w:val="1"/>
      <w:numFmt w:val="bullet"/>
      <w:lvlText w:val="▪"/>
      <w:lvlJc w:val="left"/>
      <w:pPr>
        <w:ind w:left="6184"/>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abstractNum>
  <w:abstractNum w:abstractNumId="3" w15:restartNumberingAfterBreak="0">
    <w:nsid w:val="5761667F"/>
    <w:multiLevelType w:val="hybridMultilevel"/>
    <w:tmpl w:val="A47A8092"/>
    <w:lvl w:ilvl="0" w:tplc="CFCC6704">
      <w:start w:val="1"/>
      <w:numFmt w:val="bullet"/>
      <w:lvlText w:val="•"/>
      <w:lvlJc w:val="left"/>
      <w:pPr>
        <w:ind w:left="417"/>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9BF46554">
      <w:start w:val="1"/>
      <w:numFmt w:val="bullet"/>
      <w:lvlText w:val="o"/>
      <w:lvlJc w:val="left"/>
      <w:pPr>
        <w:ind w:left="1138"/>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2" w:tplc="AACA9DF0">
      <w:start w:val="1"/>
      <w:numFmt w:val="bullet"/>
      <w:lvlText w:val="▪"/>
      <w:lvlJc w:val="left"/>
      <w:pPr>
        <w:ind w:left="1858"/>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3" w:tplc="9544F80A">
      <w:start w:val="1"/>
      <w:numFmt w:val="bullet"/>
      <w:lvlText w:val="•"/>
      <w:lvlJc w:val="left"/>
      <w:pPr>
        <w:ind w:left="2578"/>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3A227F30">
      <w:start w:val="1"/>
      <w:numFmt w:val="bullet"/>
      <w:lvlText w:val="o"/>
      <w:lvlJc w:val="left"/>
      <w:pPr>
        <w:ind w:left="3298"/>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5" w:tplc="C30E61B6">
      <w:start w:val="1"/>
      <w:numFmt w:val="bullet"/>
      <w:lvlText w:val="▪"/>
      <w:lvlJc w:val="left"/>
      <w:pPr>
        <w:ind w:left="4018"/>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6" w:tplc="E34ED4F0">
      <w:start w:val="1"/>
      <w:numFmt w:val="bullet"/>
      <w:lvlText w:val="•"/>
      <w:lvlJc w:val="left"/>
      <w:pPr>
        <w:ind w:left="4738"/>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737AA922">
      <w:start w:val="1"/>
      <w:numFmt w:val="bullet"/>
      <w:lvlText w:val="o"/>
      <w:lvlJc w:val="left"/>
      <w:pPr>
        <w:ind w:left="5458"/>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8" w:tplc="1262A740">
      <w:start w:val="1"/>
      <w:numFmt w:val="bullet"/>
      <w:lvlText w:val="▪"/>
      <w:lvlJc w:val="left"/>
      <w:pPr>
        <w:ind w:left="6178"/>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abstractNum>
  <w:num w:numId="1">
    <w:abstractNumId w:val="1"/>
  </w:num>
  <w:num w:numId="2">
    <w:abstractNumId w:val="2"/>
  </w:num>
  <w:num w:numId="3">
    <w:abstractNumId w:val="0"/>
  </w:num>
  <w:num w:numId="4">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80"/>
  <w:proofState w:spelling="clean" w:grammar="dirty"/>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113"/>
    <w:rsid w:val="003A4113"/>
    <w:rsid w:val="0051331E"/>
    <w:rsid w:val="005F04BD"/>
    <w:rsid w:val="007A252E"/>
    <w:rsid w:val="007F3164"/>
    <w:rsid w:val="00ED3B2C"/>
    <w:rsid w:val="00FB45E8"/>
    <w:rsid w:val="01F72E61"/>
    <w:rsid w:val="097748B1"/>
    <w:rsid w:val="0A6749F1"/>
    <w:rsid w:val="0D809AD5"/>
    <w:rsid w:val="0DC17016"/>
    <w:rsid w:val="119653FB"/>
    <w:rsid w:val="150A30AA"/>
    <w:rsid w:val="164786D3"/>
    <w:rsid w:val="17F93B91"/>
    <w:rsid w:val="19F596CC"/>
    <w:rsid w:val="1C0B27A9"/>
    <w:rsid w:val="1EFFA367"/>
    <w:rsid w:val="2065541B"/>
    <w:rsid w:val="2854CB6B"/>
    <w:rsid w:val="287D4ABF"/>
    <w:rsid w:val="29AAEBE7"/>
    <w:rsid w:val="2C64B38F"/>
    <w:rsid w:val="2E351AD8"/>
    <w:rsid w:val="2EC50A44"/>
    <w:rsid w:val="2F36189B"/>
    <w:rsid w:val="2F96B46E"/>
    <w:rsid w:val="30D06B47"/>
    <w:rsid w:val="32E5B8EE"/>
    <w:rsid w:val="33FD6256"/>
    <w:rsid w:val="35858563"/>
    <w:rsid w:val="3667B372"/>
    <w:rsid w:val="377B0BD6"/>
    <w:rsid w:val="395448FE"/>
    <w:rsid w:val="3AC11014"/>
    <w:rsid w:val="415C22D8"/>
    <w:rsid w:val="41C2E25E"/>
    <w:rsid w:val="41F26CD1"/>
    <w:rsid w:val="42C97AA9"/>
    <w:rsid w:val="441E505B"/>
    <w:rsid w:val="44BD71E3"/>
    <w:rsid w:val="55EE09C9"/>
    <w:rsid w:val="57461AD0"/>
    <w:rsid w:val="5822D6B7"/>
    <w:rsid w:val="5C3BC128"/>
    <w:rsid w:val="5F2C2E65"/>
    <w:rsid w:val="6083CCAE"/>
    <w:rsid w:val="613A6FB2"/>
    <w:rsid w:val="619F3A84"/>
    <w:rsid w:val="64A68CE1"/>
    <w:rsid w:val="66ACF5CB"/>
    <w:rsid w:val="683D96B7"/>
    <w:rsid w:val="70868FDF"/>
    <w:rsid w:val="70950BA4"/>
    <w:rsid w:val="7104C9F8"/>
    <w:rsid w:val="720529E1"/>
    <w:rsid w:val="75DFE98D"/>
    <w:rsid w:val="75ED3C98"/>
    <w:rsid w:val="798BC4DA"/>
    <w:rsid w:val="7B1EDB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04EA9"/>
  <w15:docId w15:val="{BCECF2DE-0CFB-47A3-889A-E0AB75C4973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EastAsia"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spacing w:after="5" w:line="255" w:lineRule="auto"/>
      <w:ind w:left="72" w:hanging="10"/>
    </w:pPr>
    <w:rPr>
      <w:rFonts w:ascii="Arial" w:hAnsi="Arial" w:eastAsia="Arial" w:cs="Arial"/>
      <w:color w:val="000000"/>
      <w:sz w:val="20"/>
    </w:rPr>
  </w:style>
  <w:style w:type="paragraph" w:styleId="Heading1">
    <w:name w:val="heading 1"/>
    <w:next w:val="Normal"/>
    <w:link w:val="Heading1Char"/>
    <w:uiPriority w:val="9"/>
    <w:unhideWhenUsed/>
    <w:qFormat/>
    <w:pPr>
      <w:keepNext/>
      <w:keepLines/>
      <w:spacing w:after="2"/>
      <w:ind w:left="58" w:hanging="10"/>
      <w:outlineLvl w:val="0"/>
    </w:pPr>
    <w:rPr>
      <w:rFonts w:ascii="Arial" w:hAnsi="Arial" w:eastAsia="Arial" w:cs="Arial"/>
      <w:b/>
      <w:color w:val="000000"/>
      <w:sz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rPr>
      <w:rFonts w:ascii="Arial" w:hAnsi="Arial" w:eastAsia="Arial" w:cs="Arial"/>
      <w:b/>
      <w:color w:val="000000"/>
      <w:sz w:val="20"/>
    </w:rPr>
  </w:style>
  <w:style w:type="table" w:styleId="TableGrid" w:customStyle="1">
    <w:name w:val="TableGrid"/>
    <w:pPr>
      <w:spacing w:after="0" w:line="240" w:lineRule="auto"/>
    </w:pPr>
    <w:tblPr>
      <w:tblCellMar>
        <w:top w:w="0" w:type="dxa"/>
        <w:left w:w="0" w:type="dxa"/>
        <w:bottom w:w="0" w:type="dxa"/>
        <w:right w:w="0" w:type="dxa"/>
      </w:tblCellMar>
    </w:tblPr>
  </w:style>
  <w:style w:type="paragraph" w:styleId="ListParagraph">
    <w:uiPriority w:val="34"/>
    <w:name w:val="List Paragraph"/>
    <w:basedOn w:val="Normal"/>
    <w:qFormat/>
    <w:rsid w:val="01F72E61"/>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&#65279;<?xml version="1.0" encoding="utf-8"?><Relationships xmlns="http://schemas.openxmlformats.org/package/2006/relationships"><Relationship Type="http://schemas.openxmlformats.org/officeDocument/2006/relationships/customXml" Target="../customXml/item4.xml" Id="rId13" /><Relationship Type="http://schemas.openxmlformats.org/officeDocument/2006/relationships/styles" Target="styles.xml" Id="rId3" /><Relationship Type="http://schemas.openxmlformats.org/officeDocument/2006/relationships/customXml" Target="../customXml/item3.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customXml" Target="../customXml/item2.xml" Id="rId11"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 Type="http://schemas.openxmlformats.org/officeDocument/2006/relationships/customXml" Target="../customXml/item5.xml" Id="rId14" /><Relationship Type="http://schemas.openxmlformats.org/officeDocument/2006/relationships/image" Target="/media/image2.png" Id="rId1284436411" /><Relationship Type="http://schemas.openxmlformats.org/officeDocument/2006/relationships/image" Target="/media/image3.png" Id="rId1698991058" /><Relationship Type="http://schemas.openxmlformats.org/officeDocument/2006/relationships/image" Target="/media/image4.png" Id="rId1673372701"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75DB190D2CA7B4E94A38DD18040FDBD" ma:contentTypeVersion="13" ma:contentTypeDescription="Create a new document." ma:contentTypeScope="" ma:versionID="5821d4963d68bbaf77850bc568e5dcd7">
  <xsd:schema xmlns:xsd="http://www.w3.org/2001/XMLSchema" xmlns:xs="http://www.w3.org/2001/XMLSchema" xmlns:p="http://schemas.microsoft.com/office/2006/metadata/properties" xmlns:ns2="a540dbd6-63c1-405e-b21f-3d4038146b2f" xmlns:ns3="dcf4fd31-2f9b-438a-bfd7-3e053feb8594" targetNamespace="http://schemas.microsoft.com/office/2006/metadata/properties" ma:root="true" ma:fieldsID="8c77323771a5c370c1e7fea082e38151" ns2:_="" ns3:_="">
    <xsd:import namespace="a540dbd6-63c1-405e-b21f-3d4038146b2f"/>
    <xsd:import namespace="dcf4fd31-2f9b-438a-bfd7-3e053feb859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BillingMetadata" minOccurs="0"/>
                <xsd:element ref="ns3:MediaServiceDateTaken"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40dbd6-63c1-405e-b21f-3d4038146b2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2" nillable="true" ma:displayName="Taxonomy Catch All Column" ma:hidden="true" ma:list="{f9375f1a-2a63-4e2e-8734-0da42db7ee7c}" ma:internalName="TaxCatchAll" ma:showField="CatchAllData" ma:web="a540dbd6-63c1-405e-b21f-3d4038146b2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cf4fd31-2f9b-438a-bfd7-3e053feb859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BillingMetadata" ma:index="14" nillable="true" ma:displayName="MediaServiceBillingMetadata" ma:hidden="true" ma:internalName="MediaServiceBillingMetadata"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a21da63-2948-41e7-953c-fedceede9a7c"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a540dbd6-63c1-405e-b21f-3d4038146b2f">UK7XRFSVNHM5-2120011387-156839</_dlc_DocId>
    <_dlc_DocIdUrl xmlns="a540dbd6-63c1-405e-b21f-3d4038146b2f">
      <Url>https://stgeorgesiow.sharepoint.com/sites/AdminSharedDocuments/_layouts/15/DocIdRedir.aspx?ID=UK7XRFSVNHM5-2120011387-156839</Url>
      <Description>UK7XRFSVNHM5-2120011387-156839</Description>
    </_dlc_DocIdUrl>
    <TaxCatchAll xmlns="a540dbd6-63c1-405e-b21f-3d4038146b2f" xsi:nil="true"/>
    <lcf76f155ced4ddcb4097134ff3c332f xmlns="dcf4fd31-2f9b-438a-bfd7-3e053feb859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7A76E9A-8286-46FF-8013-D765952EBF7E}">
  <ds:schemaRefs>
    <ds:schemaRef ds:uri="http://schemas.openxmlformats.org/officeDocument/2006/bibliography"/>
  </ds:schemaRefs>
</ds:datastoreItem>
</file>

<file path=customXml/itemProps2.xml><?xml version="1.0" encoding="utf-8"?>
<ds:datastoreItem xmlns:ds="http://schemas.openxmlformats.org/officeDocument/2006/customXml" ds:itemID="{4828B11D-ADCF-429E-B57C-F92F575CC4E3}"/>
</file>

<file path=customXml/itemProps3.xml><?xml version="1.0" encoding="utf-8"?>
<ds:datastoreItem xmlns:ds="http://schemas.openxmlformats.org/officeDocument/2006/customXml" ds:itemID="{FD2E0AE8-EF80-45D4-9DC2-4CA01EC1C67C}"/>
</file>

<file path=customXml/itemProps4.xml><?xml version="1.0" encoding="utf-8"?>
<ds:datastoreItem xmlns:ds="http://schemas.openxmlformats.org/officeDocument/2006/customXml" ds:itemID="{D8829802-9A2A-4C5C-AFFF-4B58B13E780C}"/>
</file>

<file path=customXml/itemProps5.xml><?xml version="1.0" encoding="utf-8"?>
<ds:datastoreItem xmlns:ds="http://schemas.openxmlformats.org/officeDocument/2006/customXml" ds:itemID="{61AB57D6-628E-4213-B765-879439502A2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IT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Sarah Tolfrey</cp:lastModifiedBy>
  <cp:revision>9</cp:revision>
  <dcterms:created xsi:type="dcterms:W3CDTF">2025-01-23T16:10:00Z</dcterms:created>
  <dcterms:modified xsi:type="dcterms:W3CDTF">2026-02-12T12:56:49Z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0x010100975DB190D2CA7B4E94A38DD18040FDBD</vt:lpwstr>
  </property>
  <property fmtid="{D5CDD505-2E9C-101B-9397-08002B2CF9AE}" pid="3" name="Order">
    <vt:r8>1562400</vt:r8>
  </property>
  <property fmtid="{D5CDD505-2E9C-101B-9397-08002B2CF9AE}" pid="4" name="_dlc_DocIdItemGuid">
    <vt:lpwstr>84668eaf-8b8f-40e2-8c7f-fdab9a08ce66</vt:lpwstr>
  </property>
  <property fmtid="{D5CDD505-2E9C-101B-9397-08002B2CF9AE}" pid="5" name="MediaServiceImageTags">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_ExtendedDescription">
    <vt:lpwstr/>
  </property>
  <property fmtid="{D5CDD505-2E9C-101B-9397-08002B2CF9AE}" pid="10" name="TriggerFlowInfo">
    <vt:lpwstr/>
  </property>
</Properties>
</file>