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03DA" w14:textId="77777777" w:rsidR="00C57745" w:rsidRDefault="004A64E2">
      <w:pPr>
        <w:spacing w:after="516" w:line="259" w:lineRule="auto"/>
        <w:ind w:left="-5"/>
      </w:pPr>
      <w:r>
        <w:rPr>
          <w:b/>
          <w:sz w:val="44"/>
        </w:rPr>
        <w:t xml:space="preserve">Website Terms and Conditions  </w:t>
      </w:r>
    </w:p>
    <w:p w14:paraId="29E27260" w14:textId="77777777" w:rsidR="00C57745" w:rsidRDefault="004A64E2">
      <w:pPr>
        <w:spacing w:after="207" w:line="259" w:lineRule="auto"/>
        <w:ind w:left="-5"/>
      </w:pPr>
      <w:r>
        <w:rPr>
          <w:b/>
          <w:sz w:val="44"/>
        </w:rPr>
        <w:t xml:space="preserve">St George’s School </w:t>
      </w:r>
    </w:p>
    <w:p w14:paraId="6F4A9ED8" w14:textId="5A99845C" w:rsidR="00C57745" w:rsidRDefault="004A64E2">
      <w:pPr>
        <w:spacing w:after="55" w:line="259" w:lineRule="auto"/>
        <w:ind w:left="0" w:firstLine="0"/>
      </w:pPr>
      <w:r>
        <w:rPr>
          <w:noProof/>
        </w:rPr>
        <w:drawing>
          <wp:inline distT="0" distB="0" distL="0" distR="0" wp14:anchorId="727EBD96" wp14:editId="033C0EA5">
            <wp:extent cx="1390269" cy="1656969"/>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9"/>
                    <a:stretch>
                      <a:fillRect/>
                    </a:stretch>
                  </pic:blipFill>
                  <pic:spPr>
                    <a:xfrm>
                      <a:off x="0" y="0"/>
                      <a:ext cx="1390269" cy="1656969"/>
                    </a:xfrm>
                    <a:prstGeom prst="rect">
                      <a:avLst/>
                    </a:prstGeom>
                  </pic:spPr>
                </pic:pic>
              </a:graphicData>
            </a:graphic>
          </wp:inline>
        </w:drawing>
      </w:r>
      <w:r>
        <w:rPr>
          <w:b/>
        </w:rPr>
        <w:t xml:space="preserve"> </w:t>
      </w:r>
    </w:p>
    <w:p w14:paraId="1CBCB9BC" w14:textId="77777777" w:rsidR="00C57745" w:rsidRDefault="004A64E2">
      <w:pPr>
        <w:spacing w:after="103" w:line="259" w:lineRule="auto"/>
        <w:ind w:left="0" w:firstLine="0"/>
      </w:pPr>
      <w:r>
        <w:rPr>
          <w:b/>
        </w:rPr>
        <w:t xml:space="preserve"> </w:t>
      </w:r>
    </w:p>
    <w:p w14:paraId="0F2E1F1E" w14:textId="77777777" w:rsidR="00C57745" w:rsidRDefault="004A64E2">
      <w:pPr>
        <w:spacing w:after="0" w:line="259" w:lineRule="auto"/>
        <w:ind w:left="0" w:firstLine="0"/>
      </w:pPr>
      <w:r>
        <w:rPr>
          <w:b/>
        </w:rPr>
        <w:t xml:space="preserve"> </w:t>
      </w:r>
    </w:p>
    <w:tbl>
      <w:tblPr>
        <w:tblW w:w="890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5"/>
        <w:gridCol w:w="3450"/>
        <w:gridCol w:w="3491"/>
      </w:tblGrid>
      <w:tr w:rsidR="00205325" w:rsidRPr="00205325" w14:paraId="2FADEE74" w14:textId="77777777" w:rsidTr="00205325">
        <w:trPr>
          <w:trHeight w:val="300"/>
        </w:trPr>
        <w:tc>
          <w:tcPr>
            <w:tcW w:w="1965" w:type="dxa"/>
            <w:tcBorders>
              <w:top w:val="nil"/>
              <w:left w:val="nil"/>
              <w:bottom w:val="single" w:sz="18" w:space="0" w:color="FFFFFF"/>
              <w:right w:val="nil"/>
            </w:tcBorders>
            <w:shd w:val="clear" w:color="auto" w:fill="BFBFBF"/>
            <w:hideMark/>
          </w:tcPr>
          <w:p w14:paraId="693351FF" w14:textId="77777777" w:rsidR="00205325" w:rsidRPr="00205325" w:rsidRDefault="00205325" w:rsidP="00205325">
            <w:pPr>
              <w:spacing w:after="175" w:line="259" w:lineRule="auto"/>
              <w:ind w:left="0" w:firstLine="0"/>
            </w:pPr>
            <w:r w:rsidRPr="00205325">
              <w:rPr>
                <w:b/>
                <w:bCs/>
              </w:rPr>
              <w:t>Approved by:</w:t>
            </w:r>
            <w:r w:rsidRPr="00205325">
              <w:t> </w:t>
            </w:r>
          </w:p>
        </w:tc>
        <w:tc>
          <w:tcPr>
            <w:tcW w:w="3450" w:type="dxa"/>
            <w:tcBorders>
              <w:top w:val="nil"/>
              <w:left w:val="nil"/>
              <w:bottom w:val="single" w:sz="18" w:space="0" w:color="FFFFFF"/>
              <w:right w:val="nil"/>
            </w:tcBorders>
            <w:shd w:val="clear" w:color="auto" w:fill="BFBFBF"/>
            <w:hideMark/>
          </w:tcPr>
          <w:p w14:paraId="70DD8065" w14:textId="77777777" w:rsidR="00205325" w:rsidRPr="00205325" w:rsidRDefault="00205325" w:rsidP="00205325">
            <w:pPr>
              <w:spacing w:after="175" w:line="259" w:lineRule="auto"/>
              <w:ind w:left="0" w:firstLine="0"/>
            </w:pPr>
            <w:r w:rsidRPr="00205325">
              <w:t>Steff Gleeson – Headteacher </w:t>
            </w:r>
          </w:p>
          <w:p w14:paraId="7C939DF2" w14:textId="77777777" w:rsidR="00205325" w:rsidRPr="00205325" w:rsidRDefault="00205325" w:rsidP="00205325">
            <w:pPr>
              <w:spacing w:after="175" w:line="259" w:lineRule="auto"/>
              <w:ind w:left="0" w:firstLine="0"/>
            </w:pPr>
            <w:r w:rsidRPr="00205325">
              <w:t>Dave Piggott – Chair of Governors            </w:t>
            </w:r>
          </w:p>
        </w:tc>
        <w:tc>
          <w:tcPr>
            <w:tcW w:w="3491" w:type="dxa"/>
            <w:tcBorders>
              <w:top w:val="nil"/>
              <w:left w:val="nil"/>
              <w:bottom w:val="single" w:sz="18" w:space="0" w:color="FFFFFF"/>
              <w:right w:val="nil"/>
            </w:tcBorders>
            <w:shd w:val="clear" w:color="auto" w:fill="BFBFBF"/>
            <w:hideMark/>
          </w:tcPr>
          <w:p w14:paraId="461F4579" w14:textId="3B884DBF" w:rsidR="00205325" w:rsidRPr="00205325" w:rsidRDefault="00205325" w:rsidP="00205325">
            <w:pPr>
              <w:spacing w:after="175" w:line="259" w:lineRule="auto"/>
              <w:ind w:left="0" w:firstLine="0"/>
            </w:pPr>
            <w:r w:rsidRPr="00205325">
              <w:rPr>
                <w:b/>
                <w:bCs/>
              </w:rPr>
              <w:t>Signed:</w:t>
            </w:r>
            <w:r w:rsidRPr="00205325">
              <w:t xml:space="preserve">  </w:t>
            </w:r>
            <w:r w:rsidRPr="00205325">
              <w:drawing>
                <wp:inline distT="0" distB="0" distL="0" distR="0" wp14:anchorId="67F2D070" wp14:editId="7CAE087B">
                  <wp:extent cx="1238250" cy="209550"/>
                  <wp:effectExtent l="0" t="0" r="0" b="0"/>
                  <wp:docPr id="1871622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209550"/>
                          </a:xfrm>
                          <a:prstGeom prst="rect">
                            <a:avLst/>
                          </a:prstGeom>
                          <a:noFill/>
                          <a:ln>
                            <a:noFill/>
                          </a:ln>
                        </pic:spPr>
                      </pic:pic>
                    </a:graphicData>
                  </a:graphic>
                </wp:inline>
              </w:drawing>
            </w:r>
            <w:r w:rsidRPr="00205325">
              <w:t> </w:t>
            </w:r>
          </w:p>
          <w:p w14:paraId="38B916D6" w14:textId="06EA1B7C" w:rsidR="00205325" w:rsidRPr="00205325" w:rsidRDefault="00205325" w:rsidP="00205325">
            <w:pPr>
              <w:spacing w:after="175" w:line="259" w:lineRule="auto"/>
              <w:ind w:left="0" w:firstLine="0"/>
            </w:pPr>
            <w:r w:rsidRPr="00205325">
              <w:rPr>
                <w:b/>
                <w:bCs/>
              </w:rPr>
              <w:t>Signed:</w:t>
            </w:r>
            <w:r w:rsidRPr="00205325">
              <w:t>  </w:t>
            </w:r>
            <w:r w:rsidR="00F116DF">
              <w:rPr>
                <w:noProof/>
              </w:rPr>
              <w:drawing>
                <wp:inline distT="0" distB="0" distL="0" distR="0" wp14:anchorId="6E27711A" wp14:editId="6861B1AD">
                  <wp:extent cx="1133475" cy="533400"/>
                  <wp:effectExtent l="0" t="0" r="9525" b="0"/>
                  <wp:docPr id="199834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533400"/>
                          </a:xfrm>
                          <a:prstGeom prst="rect">
                            <a:avLst/>
                          </a:prstGeom>
                          <a:noFill/>
                          <a:ln>
                            <a:noFill/>
                          </a:ln>
                        </pic:spPr>
                      </pic:pic>
                    </a:graphicData>
                  </a:graphic>
                </wp:inline>
              </w:drawing>
            </w:r>
          </w:p>
        </w:tc>
      </w:tr>
      <w:tr w:rsidR="00205325" w:rsidRPr="00205325" w14:paraId="7B3E90B0" w14:textId="77777777" w:rsidTr="00205325">
        <w:trPr>
          <w:trHeight w:val="300"/>
        </w:trPr>
        <w:tc>
          <w:tcPr>
            <w:tcW w:w="1965" w:type="dxa"/>
            <w:tcBorders>
              <w:top w:val="single" w:sz="18" w:space="0" w:color="FFFFFF"/>
              <w:left w:val="nil"/>
              <w:bottom w:val="single" w:sz="18" w:space="0" w:color="FFFFFF"/>
              <w:right w:val="nil"/>
            </w:tcBorders>
            <w:shd w:val="clear" w:color="auto" w:fill="BFBFBF"/>
            <w:hideMark/>
          </w:tcPr>
          <w:p w14:paraId="3EA1A265" w14:textId="77777777" w:rsidR="00205325" w:rsidRPr="00205325" w:rsidRDefault="00205325" w:rsidP="00205325">
            <w:pPr>
              <w:spacing w:after="175" w:line="259" w:lineRule="auto"/>
              <w:ind w:left="0" w:firstLine="0"/>
            </w:pPr>
            <w:r w:rsidRPr="00205325">
              <w:rPr>
                <w:b/>
                <w:bCs/>
              </w:rPr>
              <w:t>Last reviewed on:</w:t>
            </w:r>
            <w:r w:rsidRPr="00205325">
              <w:t> </w:t>
            </w:r>
          </w:p>
        </w:tc>
        <w:tc>
          <w:tcPr>
            <w:tcW w:w="6941" w:type="dxa"/>
            <w:gridSpan w:val="2"/>
            <w:tcBorders>
              <w:top w:val="single" w:sz="18" w:space="0" w:color="FFFFFF"/>
              <w:left w:val="nil"/>
              <w:bottom w:val="single" w:sz="18" w:space="0" w:color="FFFFFF"/>
              <w:right w:val="nil"/>
            </w:tcBorders>
            <w:shd w:val="clear" w:color="auto" w:fill="BFBFBF"/>
            <w:hideMark/>
          </w:tcPr>
          <w:p w14:paraId="59DFD6C1" w14:textId="77777777" w:rsidR="00205325" w:rsidRPr="00205325" w:rsidRDefault="00205325" w:rsidP="00205325">
            <w:pPr>
              <w:spacing w:after="175" w:line="259" w:lineRule="auto"/>
              <w:ind w:left="0" w:firstLine="0"/>
            </w:pPr>
            <w:r w:rsidRPr="00205325">
              <w:t>July 2025 </w:t>
            </w:r>
          </w:p>
        </w:tc>
      </w:tr>
      <w:tr w:rsidR="00205325" w:rsidRPr="00205325" w14:paraId="7845B1D5" w14:textId="77777777" w:rsidTr="00205325">
        <w:trPr>
          <w:trHeight w:val="300"/>
        </w:trPr>
        <w:tc>
          <w:tcPr>
            <w:tcW w:w="1965" w:type="dxa"/>
            <w:tcBorders>
              <w:top w:val="single" w:sz="18" w:space="0" w:color="FFFFFF"/>
              <w:left w:val="nil"/>
              <w:bottom w:val="nil"/>
              <w:right w:val="nil"/>
            </w:tcBorders>
            <w:shd w:val="clear" w:color="auto" w:fill="BFBFBF"/>
            <w:hideMark/>
          </w:tcPr>
          <w:p w14:paraId="2A41A354" w14:textId="77777777" w:rsidR="00205325" w:rsidRPr="00205325" w:rsidRDefault="00205325" w:rsidP="00205325">
            <w:pPr>
              <w:spacing w:after="175" w:line="259" w:lineRule="auto"/>
              <w:ind w:left="0" w:firstLine="0"/>
            </w:pPr>
            <w:r w:rsidRPr="00205325">
              <w:rPr>
                <w:b/>
                <w:bCs/>
              </w:rPr>
              <w:t>Next review due by:</w:t>
            </w:r>
            <w:r w:rsidRPr="00205325">
              <w:t> </w:t>
            </w:r>
          </w:p>
        </w:tc>
        <w:tc>
          <w:tcPr>
            <w:tcW w:w="6941" w:type="dxa"/>
            <w:gridSpan w:val="2"/>
            <w:tcBorders>
              <w:top w:val="single" w:sz="18" w:space="0" w:color="FFFFFF"/>
              <w:left w:val="nil"/>
              <w:bottom w:val="nil"/>
              <w:right w:val="nil"/>
            </w:tcBorders>
            <w:shd w:val="clear" w:color="auto" w:fill="BFBFBF"/>
            <w:hideMark/>
          </w:tcPr>
          <w:p w14:paraId="33239CDE" w14:textId="77777777" w:rsidR="00205325" w:rsidRPr="00205325" w:rsidRDefault="00205325" w:rsidP="00205325">
            <w:pPr>
              <w:spacing w:after="175" w:line="259" w:lineRule="auto"/>
              <w:ind w:left="0" w:firstLine="0"/>
            </w:pPr>
            <w:r w:rsidRPr="00205325">
              <w:t>July 2026 </w:t>
            </w:r>
          </w:p>
        </w:tc>
      </w:tr>
    </w:tbl>
    <w:p w14:paraId="0700DF38" w14:textId="77777777" w:rsidR="00205325" w:rsidRDefault="00205325">
      <w:pPr>
        <w:spacing w:after="175" w:line="259" w:lineRule="auto"/>
        <w:ind w:left="0" w:firstLine="0"/>
      </w:pPr>
    </w:p>
    <w:p w14:paraId="1949B3B0" w14:textId="77777777" w:rsidR="00205325" w:rsidRDefault="00205325">
      <w:pPr>
        <w:spacing w:after="175" w:line="259" w:lineRule="auto"/>
        <w:ind w:left="0" w:firstLine="0"/>
      </w:pPr>
    </w:p>
    <w:p w14:paraId="16CBDEAE" w14:textId="77777777" w:rsidR="00205325" w:rsidRDefault="00205325">
      <w:pPr>
        <w:spacing w:after="175" w:line="259" w:lineRule="auto"/>
        <w:ind w:left="0" w:firstLine="0"/>
      </w:pPr>
    </w:p>
    <w:p w14:paraId="48F3BB6E" w14:textId="77777777" w:rsidR="00205325" w:rsidRDefault="00205325">
      <w:pPr>
        <w:spacing w:after="175" w:line="259" w:lineRule="auto"/>
        <w:ind w:left="0" w:firstLine="0"/>
      </w:pPr>
    </w:p>
    <w:p w14:paraId="0EA469B7" w14:textId="77777777" w:rsidR="00205325" w:rsidRDefault="00205325">
      <w:pPr>
        <w:spacing w:after="175" w:line="259" w:lineRule="auto"/>
        <w:ind w:left="0" w:firstLine="0"/>
      </w:pPr>
    </w:p>
    <w:p w14:paraId="25113BA5" w14:textId="77777777" w:rsidR="00205325" w:rsidRDefault="00205325">
      <w:pPr>
        <w:spacing w:after="175" w:line="259" w:lineRule="auto"/>
        <w:ind w:left="0" w:firstLine="0"/>
      </w:pPr>
    </w:p>
    <w:p w14:paraId="5EB77E02" w14:textId="77777777" w:rsidR="00205325" w:rsidRDefault="00205325">
      <w:pPr>
        <w:spacing w:after="175" w:line="259" w:lineRule="auto"/>
        <w:ind w:left="0" w:firstLine="0"/>
      </w:pPr>
    </w:p>
    <w:p w14:paraId="3A0FCF13" w14:textId="77777777" w:rsidR="00205325" w:rsidRDefault="00205325">
      <w:pPr>
        <w:spacing w:after="175" w:line="259" w:lineRule="auto"/>
        <w:ind w:left="0" w:firstLine="0"/>
      </w:pPr>
    </w:p>
    <w:p w14:paraId="7512D7E3" w14:textId="77777777" w:rsidR="00205325" w:rsidRDefault="00205325">
      <w:pPr>
        <w:spacing w:after="175" w:line="259" w:lineRule="auto"/>
        <w:ind w:left="0" w:firstLine="0"/>
      </w:pPr>
    </w:p>
    <w:p w14:paraId="41808DCC" w14:textId="0B87D569" w:rsidR="00C57745" w:rsidRDefault="004A64E2">
      <w:pPr>
        <w:spacing w:after="175" w:line="259" w:lineRule="auto"/>
        <w:ind w:left="0" w:firstLine="0"/>
      </w:pPr>
      <w:r>
        <w:t xml:space="preserve"> </w:t>
      </w:r>
    </w:p>
    <w:p w14:paraId="7BCCA279" w14:textId="77777777" w:rsidR="00C57745" w:rsidRDefault="004A64E2">
      <w:pPr>
        <w:spacing w:after="93" w:line="259" w:lineRule="auto"/>
        <w:ind w:left="0" w:firstLine="0"/>
      </w:pPr>
      <w:r>
        <w:rPr>
          <w:b/>
          <w:sz w:val="28"/>
        </w:rPr>
        <w:t xml:space="preserve"> </w:t>
      </w:r>
    </w:p>
    <w:p w14:paraId="7481F437" w14:textId="77777777" w:rsidR="00C57745" w:rsidRDefault="004A64E2">
      <w:pPr>
        <w:spacing w:after="95" w:line="259" w:lineRule="auto"/>
        <w:ind w:left="0" w:firstLine="0"/>
      </w:pPr>
      <w:r>
        <w:rPr>
          <w:b/>
          <w:sz w:val="28"/>
        </w:rPr>
        <w:t xml:space="preserve"> </w:t>
      </w:r>
    </w:p>
    <w:p w14:paraId="3882D05A" w14:textId="77777777" w:rsidR="00C57745" w:rsidRDefault="004A64E2">
      <w:pPr>
        <w:spacing w:after="93" w:line="259" w:lineRule="auto"/>
        <w:ind w:left="0" w:firstLine="0"/>
      </w:pPr>
      <w:r>
        <w:rPr>
          <w:b/>
          <w:sz w:val="28"/>
        </w:rPr>
        <w:t xml:space="preserve"> </w:t>
      </w:r>
    </w:p>
    <w:p w14:paraId="0D7FD59B" w14:textId="77777777" w:rsidR="00C57745" w:rsidRDefault="004A64E2">
      <w:pPr>
        <w:spacing w:after="93" w:line="259" w:lineRule="auto"/>
        <w:ind w:left="0" w:firstLine="0"/>
      </w:pPr>
      <w:r>
        <w:rPr>
          <w:b/>
          <w:sz w:val="28"/>
        </w:rPr>
        <w:t xml:space="preserve"> </w:t>
      </w:r>
    </w:p>
    <w:p w14:paraId="7C3244AA" w14:textId="77777777" w:rsidR="00C57745" w:rsidRDefault="004A64E2">
      <w:pPr>
        <w:spacing w:after="93" w:line="259" w:lineRule="auto"/>
        <w:ind w:left="0" w:firstLine="0"/>
      </w:pPr>
      <w:r>
        <w:rPr>
          <w:b/>
          <w:sz w:val="28"/>
        </w:rPr>
        <w:t xml:space="preserve"> </w:t>
      </w:r>
    </w:p>
    <w:p w14:paraId="34C788EC" w14:textId="7775A275" w:rsidR="00C57745" w:rsidRDefault="004A64E2" w:rsidP="003A0E6D">
      <w:pPr>
        <w:spacing w:after="93" w:line="259" w:lineRule="auto"/>
        <w:ind w:left="0" w:firstLine="0"/>
      </w:pPr>
      <w:r>
        <w:rPr>
          <w:b/>
          <w:sz w:val="28"/>
        </w:rPr>
        <w:t xml:space="preserve"> </w:t>
      </w:r>
      <w:r>
        <w:rPr>
          <w:sz w:val="22"/>
        </w:rPr>
        <w:t xml:space="preserve">In the community of St George’s School everyone is considered as an individual and is valued equally. Everyone is made to feel welcome and has a voice.  </w:t>
      </w:r>
    </w:p>
    <w:p w14:paraId="65DC8C64" w14:textId="77777777" w:rsidR="00C57745" w:rsidRDefault="004A64E2">
      <w:pPr>
        <w:pBdr>
          <w:top w:val="single" w:sz="15" w:space="0" w:color="000000"/>
          <w:left w:val="single" w:sz="15" w:space="0" w:color="000000"/>
          <w:bottom w:val="single" w:sz="15" w:space="0" w:color="000000"/>
          <w:right w:val="single" w:sz="15" w:space="0" w:color="000000"/>
        </w:pBdr>
        <w:spacing w:after="288" w:line="240" w:lineRule="auto"/>
        <w:ind w:left="-5"/>
      </w:pPr>
      <w:r>
        <w:rPr>
          <w:sz w:val="22"/>
        </w:rPr>
        <w:t xml:space="preserve">Our school is a safe place to achieve, have fun and to develop skills towards individual, informed paths as we leave school and move forward in life. We learn to make choices for now and the future and to become as independent and self-sufficient as possible taking our place in society as part of Modern Britain. We do our personal best and celebrate our achievements however large or small. As a team we experience the world and work towards achieving our goals and dreams and being the best we can be. </w:t>
      </w:r>
    </w:p>
    <w:p w14:paraId="5902BD2E" w14:textId="77777777" w:rsidR="00C57745" w:rsidRDefault="004A64E2">
      <w:pPr>
        <w:spacing w:after="216" w:line="259" w:lineRule="auto"/>
        <w:ind w:left="0" w:firstLine="0"/>
      </w:pPr>
      <w:r>
        <w:rPr>
          <w:b/>
        </w:rPr>
        <w:t xml:space="preserve">  </w:t>
      </w:r>
    </w:p>
    <w:p w14:paraId="59207A48" w14:textId="77777777" w:rsidR="00C57745" w:rsidRDefault="004A64E2">
      <w:pPr>
        <w:pStyle w:val="Heading1"/>
        <w:ind w:left="-5"/>
      </w:pPr>
      <w:r>
        <w:t xml:space="preserve">(1) Introduction  </w:t>
      </w:r>
    </w:p>
    <w:p w14:paraId="4DFFFD90" w14:textId="77777777" w:rsidR="00C57745" w:rsidRDefault="004A64E2">
      <w:pPr>
        <w:ind w:left="-5"/>
      </w:pPr>
      <w:r>
        <w:t xml:space="preserve">The website https://stgeorges-school.co.uk/ (“Website”) is provided by St George’s School. The following terms and conditions govern your use of the Website whether as a guest or registered user. By using the Website, you accept these terms and conditions in full. If you disagree with any part of these terms and conditions, you must not use the Website.  </w:t>
      </w:r>
    </w:p>
    <w:p w14:paraId="1272BC0C" w14:textId="003B3F2E" w:rsidR="00C57745" w:rsidRDefault="004A64E2" w:rsidP="004A64E2">
      <w:pPr>
        <w:ind w:left="-5"/>
      </w:pPr>
      <w:r>
        <w:t xml:space="preserve">The Website uses cookies. By using our Website and agreeing to these terms and conditions, you consent to our use of cookies in accordance with the terms of our Privacy Policy.  </w:t>
      </w:r>
    </w:p>
    <w:p w14:paraId="56A4E635" w14:textId="77777777" w:rsidR="00C57745" w:rsidRDefault="004A64E2">
      <w:pPr>
        <w:pStyle w:val="Heading1"/>
        <w:ind w:left="-5"/>
      </w:pPr>
      <w:r>
        <w:t xml:space="preserve">(2) Licence to use website  </w:t>
      </w:r>
    </w:p>
    <w:p w14:paraId="5FBBC90F" w14:textId="77777777" w:rsidR="003B7107" w:rsidRPr="003B7107" w:rsidRDefault="003B7107" w:rsidP="003B7107">
      <w:pPr>
        <w:ind w:left="-5"/>
      </w:pPr>
      <w:r w:rsidRPr="003B7107">
        <w:t>Unless stated otherwise, all intellectual property on the Website is owned by St George’s School or our licensors. You may:</w:t>
      </w:r>
    </w:p>
    <w:p w14:paraId="421D275B" w14:textId="77777777" w:rsidR="003B7107" w:rsidRPr="003B7107" w:rsidRDefault="003B7107" w:rsidP="003B7107">
      <w:pPr>
        <w:pStyle w:val="ListParagraph"/>
        <w:numPr>
          <w:ilvl w:val="0"/>
          <w:numId w:val="3"/>
        </w:numPr>
        <w:tabs>
          <w:tab w:val="num" w:pos="720"/>
        </w:tabs>
      </w:pPr>
      <w:r w:rsidRPr="003B7107">
        <w:t>View and print content for personal, non-commercial use.</w:t>
      </w:r>
    </w:p>
    <w:p w14:paraId="737B9EE7" w14:textId="77777777" w:rsidR="003B7107" w:rsidRPr="003B7107" w:rsidRDefault="003B7107" w:rsidP="003B7107">
      <w:pPr>
        <w:pStyle w:val="ListParagraph"/>
        <w:numPr>
          <w:ilvl w:val="0"/>
          <w:numId w:val="3"/>
        </w:numPr>
        <w:tabs>
          <w:tab w:val="num" w:pos="720"/>
        </w:tabs>
      </w:pPr>
      <w:r w:rsidRPr="003B7107">
        <w:t>Download content temporarily for caching.</w:t>
      </w:r>
    </w:p>
    <w:p w14:paraId="688C03BE" w14:textId="77777777" w:rsidR="003B7107" w:rsidRPr="003B7107" w:rsidRDefault="003B7107" w:rsidP="003B7107">
      <w:pPr>
        <w:ind w:left="-5"/>
      </w:pPr>
      <w:r w:rsidRPr="003B7107">
        <w:t>You may not:</w:t>
      </w:r>
    </w:p>
    <w:p w14:paraId="5E788BBA" w14:textId="77777777" w:rsidR="003B7107" w:rsidRPr="003B7107" w:rsidRDefault="003B7107" w:rsidP="003B7107">
      <w:pPr>
        <w:pStyle w:val="ListParagraph"/>
        <w:numPr>
          <w:ilvl w:val="0"/>
          <w:numId w:val="4"/>
        </w:numPr>
        <w:tabs>
          <w:tab w:val="num" w:pos="720"/>
        </w:tabs>
      </w:pPr>
      <w:r w:rsidRPr="003B7107">
        <w:t>Republish or redistribute Website content (except where expressly allowed).</w:t>
      </w:r>
    </w:p>
    <w:p w14:paraId="51955A80" w14:textId="77777777" w:rsidR="003B7107" w:rsidRPr="003B7107" w:rsidRDefault="003B7107" w:rsidP="003B7107">
      <w:pPr>
        <w:pStyle w:val="ListParagraph"/>
        <w:numPr>
          <w:ilvl w:val="0"/>
          <w:numId w:val="4"/>
        </w:numPr>
        <w:tabs>
          <w:tab w:val="num" w:pos="720"/>
        </w:tabs>
      </w:pPr>
      <w:r w:rsidRPr="003B7107">
        <w:t>Sell, license, or commercially exploit Website material.</w:t>
      </w:r>
    </w:p>
    <w:p w14:paraId="69BDCAF9" w14:textId="77777777" w:rsidR="003B7107" w:rsidRPr="003B7107" w:rsidRDefault="003B7107" w:rsidP="003B7107">
      <w:pPr>
        <w:pStyle w:val="ListParagraph"/>
        <w:numPr>
          <w:ilvl w:val="0"/>
          <w:numId w:val="4"/>
        </w:numPr>
        <w:tabs>
          <w:tab w:val="num" w:pos="720"/>
        </w:tabs>
      </w:pPr>
      <w:r w:rsidRPr="003B7107">
        <w:t>Modify any Website content.</w:t>
      </w:r>
    </w:p>
    <w:p w14:paraId="0E213584" w14:textId="6CDF51ED" w:rsidR="00C57745" w:rsidRDefault="003B7107" w:rsidP="004A64E2">
      <w:pPr>
        <w:pStyle w:val="ListParagraph"/>
        <w:numPr>
          <w:ilvl w:val="0"/>
          <w:numId w:val="4"/>
        </w:numPr>
        <w:tabs>
          <w:tab w:val="num" w:pos="720"/>
        </w:tabs>
      </w:pPr>
      <w:r w:rsidRPr="003B7107">
        <w:t>Frame the Website or link in a misleading way.</w:t>
      </w:r>
    </w:p>
    <w:p w14:paraId="2B0EAEDE" w14:textId="77777777" w:rsidR="00C57745" w:rsidRDefault="004A64E2">
      <w:pPr>
        <w:pStyle w:val="Heading1"/>
        <w:ind w:left="-5"/>
      </w:pPr>
      <w:r>
        <w:t xml:space="preserve">(3) Acceptable use  </w:t>
      </w:r>
    </w:p>
    <w:p w14:paraId="6C67C6F3" w14:textId="77777777" w:rsidR="003B7107" w:rsidRDefault="003B7107" w:rsidP="003B7107">
      <w:pPr>
        <w:ind w:left="-5"/>
      </w:pPr>
      <w:r>
        <w:t>You must not use the Website:</w:t>
      </w:r>
    </w:p>
    <w:p w14:paraId="4665F935" w14:textId="77777777" w:rsidR="003B7107" w:rsidRDefault="003B7107" w:rsidP="003B7107">
      <w:pPr>
        <w:pStyle w:val="ListParagraph"/>
        <w:numPr>
          <w:ilvl w:val="0"/>
          <w:numId w:val="8"/>
        </w:numPr>
      </w:pPr>
      <w:r>
        <w:t>In any way that is unlawful, harmful, or breaches the rights of others.</w:t>
      </w:r>
    </w:p>
    <w:p w14:paraId="5C9496AD" w14:textId="77777777" w:rsidR="003B7107" w:rsidRDefault="003B7107" w:rsidP="003B7107">
      <w:pPr>
        <w:pStyle w:val="ListParagraph"/>
        <w:numPr>
          <w:ilvl w:val="0"/>
          <w:numId w:val="8"/>
        </w:numPr>
      </w:pPr>
      <w:r>
        <w:t>To upload or transmit malware, spyware, or harmful software.</w:t>
      </w:r>
    </w:p>
    <w:p w14:paraId="082578CF" w14:textId="77777777" w:rsidR="003B7107" w:rsidRDefault="003B7107" w:rsidP="003B7107">
      <w:pPr>
        <w:pStyle w:val="ListParagraph"/>
        <w:numPr>
          <w:ilvl w:val="0"/>
          <w:numId w:val="8"/>
        </w:numPr>
      </w:pPr>
      <w:r>
        <w:t>For automated data collection (e.g. scraping) without permission.</w:t>
      </w:r>
    </w:p>
    <w:p w14:paraId="54AD584D" w14:textId="2C00CF99" w:rsidR="003B7107" w:rsidRDefault="003B7107" w:rsidP="004A64E2">
      <w:pPr>
        <w:pStyle w:val="ListParagraph"/>
        <w:numPr>
          <w:ilvl w:val="0"/>
          <w:numId w:val="8"/>
        </w:numPr>
      </w:pPr>
      <w:r>
        <w:t>For sending unsolicited communications or marketing</w:t>
      </w:r>
    </w:p>
    <w:p w14:paraId="5C21BE28" w14:textId="77777777" w:rsidR="004A64E2" w:rsidRPr="003B7107" w:rsidRDefault="004A64E2" w:rsidP="004A64E2">
      <w:pPr>
        <w:pStyle w:val="ListParagraph"/>
        <w:ind w:left="705" w:firstLine="0"/>
      </w:pPr>
    </w:p>
    <w:p w14:paraId="0BDB9C33" w14:textId="38EAC426" w:rsidR="00C57745" w:rsidRDefault="004A64E2">
      <w:pPr>
        <w:pStyle w:val="Heading1"/>
        <w:ind w:left="-5"/>
      </w:pPr>
      <w:r>
        <w:t xml:space="preserve">(4) </w:t>
      </w:r>
      <w:r w:rsidR="003B7107" w:rsidRPr="003B7107">
        <w:t>Safeguarding and Children’s Use</w:t>
      </w:r>
    </w:p>
    <w:p w14:paraId="5475BDA3" w14:textId="0A3A2DF4" w:rsidR="003B7107" w:rsidRPr="003B7107" w:rsidRDefault="003B7107" w:rsidP="003B7107">
      <w:pPr>
        <w:ind w:left="-5"/>
      </w:pPr>
      <w:r w:rsidRPr="003B7107">
        <w:t>If any areas of the Website are used by or directed toward children or young people:</w:t>
      </w:r>
    </w:p>
    <w:p w14:paraId="41884A77" w14:textId="6BFA4B35" w:rsidR="003B7107" w:rsidRPr="003B7107" w:rsidRDefault="003B7107" w:rsidP="003B7107">
      <w:pPr>
        <w:pStyle w:val="ListParagraph"/>
        <w:numPr>
          <w:ilvl w:val="0"/>
          <w:numId w:val="9"/>
        </w:numPr>
      </w:pPr>
      <w:r w:rsidRPr="003B7107">
        <w:t>Parental/guardian supervision is recommended for users under 16.</w:t>
      </w:r>
    </w:p>
    <w:p w14:paraId="48AE556C" w14:textId="1769CC76" w:rsidR="003B7107" w:rsidRPr="003B7107" w:rsidRDefault="003B7107" w:rsidP="003B7107">
      <w:pPr>
        <w:pStyle w:val="ListParagraph"/>
        <w:numPr>
          <w:ilvl w:val="0"/>
          <w:numId w:val="9"/>
        </w:numPr>
      </w:pPr>
      <w:r w:rsidRPr="003B7107">
        <w:t>No child should submit personal information without appropriate consent.</w:t>
      </w:r>
    </w:p>
    <w:p w14:paraId="74F5682D" w14:textId="473CF8C9" w:rsidR="003B7107" w:rsidRPr="003B7107" w:rsidRDefault="003B7107" w:rsidP="003B7107">
      <w:pPr>
        <w:pStyle w:val="ListParagraph"/>
        <w:numPr>
          <w:ilvl w:val="0"/>
          <w:numId w:val="9"/>
        </w:numPr>
      </w:pPr>
      <w:r w:rsidRPr="003B7107">
        <w:t>Content must comply with safeguarding and child protection principles.</w:t>
      </w:r>
    </w:p>
    <w:p w14:paraId="47F1368D" w14:textId="7D67A1FD" w:rsidR="003B7107" w:rsidRDefault="003B7107" w:rsidP="004A64E2">
      <w:pPr>
        <w:ind w:left="-5"/>
      </w:pPr>
      <w:r w:rsidRPr="003B7107">
        <w:t>We are committed to protecting all users online and always expect respectful and lawful behaviour</w:t>
      </w:r>
    </w:p>
    <w:p w14:paraId="736F19F8" w14:textId="77777777" w:rsidR="003B7107" w:rsidRPr="003B7107" w:rsidRDefault="003B7107" w:rsidP="003B7107">
      <w:pPr>
        <w:ind w:left="-5"/>
        <w:rPr>
          <w:b/>
          <w:bCs/>
        </w:rPr>
      </w:pPr>
      <w:r w:rsidRPr="003B7107">
        <w:rPr>
          <w:b/>
          <w:bCs/>
        </w:rPr>
        <w:t>5. Accessibility</w:t>
      </w:r>
    </w:p>
    <w:p w14:paraId="08443316" w14:textId="77777777" w:rsidR="003B7107" w:rsidRPr="003B7107" w:rsidRDefault="003B7107" w:rsidP="003B7107">
      <w:pPr>
        <w:ind w:left="-5"/>
      </w:pPr>
      <w:r w:rsidRPr="003B7107">
        <w:t>St George’s School is committed to making its Website accessible to the widest possible audience, regardless of ability or technology. We aim to meet the WCAG 2.1 accessibility standards where feasible.</w:t>
      </w:r>
    </w:p>
    <w:p w14:paraId="5FBC4C06" w14:textId="5DDCDF19" w:rsidR="003B7107" w:rsidRDefault="003B7107" w:rsidP="004A64E2">
      <w:pPr>
        <w:ind w:left="-5"/>
      </w:pPr>
      <w:r w:rsidRPr="003B7107">
        <w:t>If you encounter an accessibility issue, please contact office@stgeorges.iow.sch.uk.</w:t>
      </w:r>
    </w:p>
    <w:p w14:paraId="0D0E37B5" w14:textId="77777777" w:rsidR="004A64E2" w:rsidRPr="004A64E2" w:rsidRDefault="004A64E2" w:rsidP="004A64E2">
      <w:pPr>
        <w:ind w:left="-5"/>
        <w:rPr>
          <w:b/>
          <w:bCs/>
        </w:rPr>
      </w:pPr>
      <w:r w:rsidRPr="004A64E2">
        <w:rPr>
          <w:b/>
          <w:bCs/>
        </w:rPr>
        <w:t>6. Access to the Website</w:t>
      </w:r>
    </w:p>
    <w:p w14:paraId="757BD605" w14:textId="77777777" w:rsidR="004A64E2" w:rsidRPr="004A64E2" w:rsidRDefault="004A64E2" w:rsidP="004A64E2">
      <w:pPr>
        <w:ind w:left="-5"/>
      </w:pPr>
      <w:r w:rsidRPr="004A64E2">
        <w:t>Website access is provided “as is” and may be suspended or modified at any time without notice. We do not guarantee that the Website or its content will always be available or error-free.</w:t>
      </w:r>
    </w:p>
    <w:p w14:paraId="658160BB" w14:textId="23C1D388" w:rsidR="003B7107" w:rsidRDefault="004A64E2" w:rsidP="004A64E2">
      <w:pPr>
        <w:ind w:left="-5"/>
      </w:pPr>
      <w:r w:rsidRPr="004A64E2">
        <w:t>You are responsible for ensuring all users of your internet connection are aware of and comply with these terms.</w:t>
      </w:r>
    </w:p>
    <w:p w14:paraId="7D434DF5" w14:textId="77777777" w:rsidR="004A64E2" w:rsidRPr="004A64E2" w:rsidRDefault="004A64E2" w:rsidP="004A64E2">
      <w:pPr>
        <w:ind w:left="-5"/>
        <w:rPr>
          <w:b/>
          <w:bCs/>
        </w:rPr>
      </w:pPr>
      <w:r w:rsidRPr="004A64E2">
        <w:rPr>
          <w:b/>
          <w:bCs/>
        </w:rPr>
        <w:t>7. Linking Policy</w:t>
      </w:r>
    </w:p>
    <w:p w14:paraId="1A12B6EF" w14:textId="77777777" w:rsidR="004A64E2" w:rsidRPr="004A64E2" w:rsidRDefault="004A64E2" w:rsidP="004A64E2">
      <w:pPr>
        <w:ind w:left="-5"/>
      </w:pPr>
      <w:r w:rsidRPr="004A64E2">
        <w:t>You may link to our home page in a fair, legal, and non-misleading way. You may not:</w:t>
      </w:r>
    </w:p>
    <w:p w14:paraId="5B00AF56" w14:textId="77777777" w:rsidR="004A64E2" w:rsidRPr="004A64E2" w:rsidRDefault="004A64E2" w:rsidP="004A64E2">
      <w:pPr>
        <w:numPr>
          <w:ilvl w:val="0"/>
          <w:numId w:val="10"/>
        </w:numPr>
      </w:pPr>
      <w:r w:rsidRPr="004A64E2">
        <w:t>Suggest our endorsement without consent.</w:t>
      </w:r>
    </w:p>
    <w:p w14:paraId="44535F24" w14:textId="77777777" w:rsidR="004A64E2" w:rsidRPr="004A64E2" w:rsidRDefault="004A64E2" w:rsidP="004A64E2">
      <w:pPr>
        <w:numPr>
          <w:ilvl w:val="0"/>
          <w:numId w:val="10"/>
        </w:numPr>
      </w:pPr>
      <w:r w:rsidRPr="004A64E2">
        <w:t>Frame the Website.</w:t>
      </w:r>
    </w:p>
    <w:p w14:paraId="4D75CD4E" w14:textId="77777777" w:rsidR="004A64E2" w:rsidRPr="004A64E2" w:rsidRDefault="004A64E2" w:rsidP="004A64E2">
      <w:pPr>
        <w:numPr>
          <w:ilvl w:val="0"/>
          <w:numId w:val="10"/>
        </w:numPr>
      </w:pPr>
      <w:r w:rsidRPr="004A64E2">
        <w:t>Link to other pages without permission.</w:t>
      </w:r>
    </w:p>
    <w:p w14:paraId="0D81235B" w14:textId="1588EB30" w:rsidR="004A64E2" w:rsidRDefault="004A64E2" w:rsidP="004A64E2">
      <w:pPr>
        <w:ind w:left="-5"/>
      </w:pPr>
      <w:r w:rsidRPr="004A64E2">
        <w:t>We may remove linking permission at any time.</w:t>
      </w:r>
    </w:p>
    <w:p w14:paraId="524AB3DA" w14:textId="77777777" w:rsidR="004A64E2" w:rsidRPr="004A64E2" w:rsidRDefault="004A64E2" w:rsidP="004A64E2">
      <w:pPr>
        <w:ind w:left="-5"/>
        <w:rPr>
          <w:b/>
          <w:bCs/>
        </w:rPr>
      </w:pPr>
      <w:r w:rsidRPr="004A64E2">
        <w:rPr>
          <w:b/>
          <w:bCs/>
        </w:rPr>
        <w:t>8. Links to Third-Party Websites</w:t>
      </w:r>
    </w:p>
    <w:p w14:paraId="7A8B0865" w14:textId="40B33E12" w:rsidR="004A64E2" w:rsidRDefault="004A64E2" w:rsidP="004A64E2">
      <w:pPr>
        <w:ind w:left="-5"/>
      </w:pPr>
      <w:r w:rsidRPr="004A64E2">
        <w:t>The Website may contain links to external websites. We are not responsible for their content or privacy practices.</w:t>
      </w:r>
    </w:p>
    <w:p w14:paraId="52828C3E" w14:textId="77777777" w:rsidR="004A64E2" w:rsidRPr="004A64E2" w:rsidRDefault="004A64E2" w:rsidP="004A64E2">
      <w:pPr>
        <w:ind w:left="-5"/>
        <w:rPr>
          <w:b/>
          <w:bCs/>
        </w:rPr>
      </w:pPr>
      <w:r w:rsidRPr="004A64E2">
        <w:rPr>
          <w:b/>
          <w:bCs/>
        </w:rPr>
        <w:t>9. Warranties and Liability</w:t>
      </w:r>
    </w:p>
    <w:p w14:paraId="754B0BF9" w14:textId="77777777" w:rsidR="004A64E2" w:rsidRPr="004A64E2" w:rsidRDefault="004A64E2" w:rsidP="004A64E2">
      <w:pPr>
        <w:ind w:left="-5"/>
      </w:pPr>
      <w:r w:rsidRPr="004A64E2">
        <w:t>We make no warranties as to the completeness or accuracy of Website content.</w:t>
      </w:r>
    </w:p>
    <w:p w14:paraId="5B174D69" w14:textId="77777777" w:rsidR="004A64E2" w:rsidRPr="004A64E2" w:rsidRDefault="004A64E2" w:rsidP="004A64E2">
      <w:pPr>
        <w:ind w:left="-5"/>
      </w:pPr>
      <w:r w:rsidRPr="004A64E2">
        <w:t>We exclude all liability for:</w:t>
      </w:r>
    </w:p>
    <w:p w14:paraId="28019C06" w14:textId="77777777" w:rsidR="004A64E2" w:rsidRPr="004A64E2" w:rsidRDefault="004A64E2" w:rsidP="004A64E2">
      <w:pPr>
        <w:numPr>
          <w:ilvl w:val="0"/>
          <w:numId w:val="11"/>
        </w:numPr>
      </w:pPr>
      <w:r w:rsidRPr="004A64E2">
        <w:t>Loss or damage from Website unavailability.</w:t>
      </w:r>
    </w:p>
    <w:p w14:paraId="60CB54B7" w14:textId="77777777" w:rsidR="004A64E2" w:rsidRPr="004A64E2" w:rsidRDefault="004A64E2" w:rsidP="004A64E2">
      <w:pPr>
        <w:numPr>
          <w:ilvl w:val="0"/>
          <w:numId w:val="11"/>
        </w:numPr>
      </w:pPr>
      <w:r w:rsidRPr="004A64E2">
        <w:t>Data loss or corruption.</w:t>
      </w:r>
    </w:p>
    <w:p w14:paraId="737DD5B5" w14:textId="77777777" w:rsidR="004A64E2" w:rsidRPr="004A64E2" w:rsidRDefault="004A64E2" w:rsidP="004A64E2">
      <w:pPr>
        <w:numPr>
          <w:ilvl w:val="0"/>
          <w:numId w:val="11"/>
        </w:numPr>
      </w:pPr>
      <w:r w:rsidRPr="004A64E2">
        <w:t>Reliance on Website content as advice.</w:t>
      </w:r>
    </w:p>
    <w:p w14:paraId="76C9963F" w14:textId="376103C5" w:rsidR="004A64E2" w:rsidRDefault="004A64E2" w:rsidP="004A64E2">
      <w:pPr>
        <w:ind w:left="-5"/>
      </w:pPr>
      <w:r w:rsidRPr="004A64E2">
        <w:t>Nothing excludes our liability for death, personal injury, or fraud where such exclusion is unlawful.</w:t>
      </w:r>
    </w:p>
    <w:p w14:paraId="045EBAA6" w14:textId="77777777" w:rsidR="004A64E2" w:rsidRPr="004A64E2" w:rsidRDefault="004A64E2" w:rsidP="004A64E2">
      <w:pPr>
        <w:ind w:left="-5"/>
        <w:rPr>
          <w:b/>
          <w:bCs/>
        </w:rPr>
      </w:pPr>
      <w:r w:rsidRPr="004A64E2">
        <w:rPr>
          <w:b/>
          <w:bCs/>
        </w:rPr>
        <w:t>10. Indemnity</w:t>
      </w:r>
    </w:p>
    <w:p w14:paraId="412B1AB1" w14:textId="77777777" w:rsidR="004A64E2" w:rsidRPr="004A64E2" w:rsidRDefault="004A64E2" w:rsidP="004A64E2">
      <w:pPr>
        <w:ind w:left="-5"/>
      </w:pPr>
      <w:r w:rsidRPr="004A64E2">
        <w:t>You agree to indemnify St George’s School against any claims, liabilities, or expenses arising from your breach of these terms.</w:t>
      </w:r>
    </w:p>
    <w:p w14:paraId="4824C123" w14:textId="77777777" w:rsidR="004A64E2" w:rsidRDefault="004A64E2" w:rsidP="004A64E2">
      <w:pPr>
        <w:ind w:left="-5"/>
      </w:pPr>
    </w:p>
    <w:p w14:paraId="1759EF5C" w14:textId="77777777" w:rsidR="004A64E2" w:rsidRDefault="004A64E2" w:rsidP="004A64E2">
      <w:pPr>
        <w:ind w:left="-5"/>
      </w:pPr>
    </w:p>
    <w:p w14:paraId="079FA096" w14:textId="77777777" w:rsidR="004A64E2" w:rsidRPr="004A64E2" w:rsidRDefault="004A64E2" w:rsidP="004A64E2">
      <w:pPr>
        <w:ind w:left="-5"/>
        <w:rPr>
          <w:b/>
          <w:bCs/>
        </w:rPr>
      </w:pPr>
      <w:r w:rsidRPr="004A64E2">
        <w:rPr>
          <w:b/>
          <w:bCs/>
        </w:rPr>
        <w:t>11. Breach of Terms</w:t>
      </w:r>
    </w:p>
    <w:p w14:paraId="6F26D35C" w14:textId="704047F4" w:rsidR="004A64E2" w:rsidRDefault="004A64E2" w:rsidP="004A64E2">
      <w:pPr>
        <w:ind w:left="-5"/>
      </w:pPr>
      <w:r w:rsidRPr="004A64E2">
        <w:t>We may restrict or block access, contact your ISP, or take legal action in response to breaches.</w:t>
      </w:r>
    </w:p>
    <w:p w14:paraId="6D33C72D" w14:textId="77777777" w:rsidR="004A64E2" w:rsidRPr="004A64E2" w:rsidRDefault="004A64E2" w:rsidP="004A64E2">
      <w:pPr>
        <w:ind w:left="-5"/>
        <w:rPr>
          <w:b/>
          <w:bCs/>
        </w:rPr>
      </w:pPr>
      <w:r w:rsidRPr="004A64E2">
        <w:rPr>
          <w:b/>
          <w:bCs/>
        </w:rPr>
        <w:t>12. Revisions</w:t>
      </w:r>
    </w:p>
    <w:p w14:paraId="0F716080" w14:textId="3A38758A" w:rsidR="004A64E2" w:rsidRDefault="004A64E2" w:rsidP="004A64E2">
      <w:pPr>
        <w:ind w:left="-5"/>
      </w:pPr>
      <w:r w:rsidRPr="004A64E2">
        <w:t>These terms may change without notice. Please review regularly.</w:t>
      </w:r>
    </w:p>
    <w:p w14:paraId="00388129" w14:textId="77777777" w:rsidR="004A64E2" w:rsidRPr="004A64E2" w:rsidRDefault="004A64E2" w:rsidP="004A64E2">
      <w:pPr>
        <w:ind w:left="-5"/>
        <w:rPr>
          <w:b/>
          <w:bCs/>
        </w:rPr>
      </w:pPr>
      <w:r w:rsidRPr="004A64E2">
        <w:rPr>
          <w:b/>
          <w:bCs/>
        </w:rPr>
        <w:t>13. General Provisions</w:t>
      </w:r>
    </w:p>
    <w:p w14:paraId="12BFAFD4" w14:textId="77777777" w:rsidR="004A64E2" w:rsidRPr="004A64E2" w:rsidRDefault="004A64E2" w:rsidP="004A64E2">
      <w:pPr>
        <w:numPr>
          <w:ilvl w:val="0"/>
          <w:numId w:val="12"/>
        </w:numPr>
      </w:pPr>
      <w:r w:rsidRPr="004A64E2">
        <w:rPr>
          <w:b/>
          <w:bCs/>
        </w:rPr>
        <w:t>Severability</w:t>
      </w:r>
      <w:r w:rsidRPr="004A64E2">
        <w:t>: If part of these terms is found unlawful, the rest remain in effect.</w:t>
      </w:r>
    </w:p>
    <w:p w14:paraId="5EC918C1" w14:textId="77777777" w:rsidR="004A64E2" w:rsidRPr="004A64E2" w:rsidRDefault="004A64E2" w:rsidP="004A64E2">
      <w:pPr>
        <w:numPr>
          <w:ilvl w:val="0"/>
          <w:numId w:val="12"/>
        </w:numPr>
      </w:pPr>
      <w:r w:rsidRPr="004A64E2">
        <w:rPr>
          <w:b/>
          <w:bCs/>
        </w:rPr>
        <w:t>Third-party rights</w:t>
      </w:r>
      <w:r w:rsidRPr="004A64E2">
        <w:t>: These terms apply only to you and us.</w:t>
      </w:r>
    </w:p>
    <w:p w14:paraId="63C789EC" w14:textId="06CA10E7" w:rsidR="004A64E2" w:rsidRDefault="004A64E2" w:rsidP="004A64E2">
      <w:pPr>
        <w:numPr>
          <w:ilvl w:val="0"/>
          <w:numId w:val="12"/>
        </w:numPr>
      </w:pPr>
      <w:r w:rsidRPr="004A64E2">
        <w:rPr>
          <w:b/>
          <w:bCs/>
        </w:rPr>
        <w:t>Entire Agreement</w:t>
      </w:r>
      <w:r w:rsidRPr="004A64E2">
        <w:t xml:space="preserve">: These terms and our </w:t>
      </w:r>
      <w:hyperlink r:id="rId12" w:history="1">
        <w:r w:rsidRPr="004A64E2">
          <w:rPr>
            <w:rStyle w:val="Hyperlink"/>
          </w:rPr>
          <w:t>Privacy Policy</w:t>
        </w:r>
      </w:hyperlink>
      <w:r w:rsidRPr="004A64E2">
        <w:t xml:space="preserve"> form the entire agreement.</w:t>
      </w:r>
    </w:p>
    <w:p w14:paraId="062A4956" w14:textId="77777777" w:rsidR="004A64E2" w:rsidRPr="004A64E2" w:rsidRDefault="004A64E2" w:rsidP="004A64E2">
      <w:pPr>
        <w:ind w:left="-5"/>
        <w:rPr>
          <w:b/>
          <w:bCs/>
        </w:rPr>
      </w:pPr>
      <w:r w:rsidRPr="004A64E2">
        <w:rPr>
          <w:b/>
          <w:bCs/>
        </w:rPr>
        <w:t xml:space="preserve">14. </w:t>
      </w:r>
      <w:r w:rsidRPr="004A64E2">
        <w:t>Governing Law</w:t>
      </w:r>
    </w:p>
    <w:p w14:paraId="513BF966" w14:textId="01A33E21" w:rsidR="004A64E2" w:rsidRPr="004A64E2" w:rsidRDefault="004A64E2" w:rsidP="004A64E2">
      <w:pPr>
        <w:ind w:left="-5"/>
      </w:pPr>
      <w:r>
        <w:t>These terms are governed by English law. Any disputes will be handled by the courts of England and Wales.</w:t>
      </w:r>
    </w:p>
    <w:p w14:paraId="630A4714" w14:textId="77777777" w:rsidR="004A64E2" w:rsidRPr="004A64E2" w:rsidRDefault="004A64E2" w:rsidP="004A64E2">
      <w:pPr>
        <w:ind w:left="-5"/>
        <w:rPr>
          <w:b/>
          <w:bCs/>
        </w:rPr>
      </w:pPr>
      <w:r w:rsidRPr="004A64E2">
        <w:rPr>
          <w:b/>
          <w:bCs/>
        </w:rPr>
        <w:t>15. Contact</w:t>
      </w:r>
    </w:p>
    <w:p w14:paraId="7A80544C" w14:textId="5EC35C76" w:rsidR="004A64E2" w:rsidRPr="004A64E2" w:rsidRDefault="004A64E2" w:rsidP="004A64E2">
      <w:pPr>
        <w:ind w:left="-5"/>
      </w:pPr>
      <w:r w:rsidRPr="004A64E2">
        <w:rPr>
          <w:b/>
          <w:bCs/>
        </w:rPr>
        <w:t>St George’s School</w:t>
      </w:r>
      <w:r w:rsidRPr="004A64E2">
        <w:br/>
        <w:t>Newport, PO30 1XW</w:t>
      </w:r>
      <w:r w:rsidRPr="004A64E2">
        <w:br/>
        <w:t>Isle of Wight</w:t>
      </w:r>
      <w:r w:rsidRPr="004A64E2">
        <w:br/>
        <w:t>Email: office@stgeorges.iow.sch.uk</w:t>
      </w:r>
    </w:p>
    <w:sectPr w:rsidR="004A64E2" w:rsidRPr="004A64E2">
      <w:pgSz w:w="11906" w:h="16838"/>
      <w:pgMar w:top="1447" w:right="1455" w:bottom="15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75C2"/>
    <w:multiLevelType w:val="multilevel"/>
    <w:tmpl w:val="AAF2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83829"/>
    <w:multiLevelType w:val="multilevel"/>
    <w:tmpl w:val="7AE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D49DB"/>
    <w:multiLevelType w:val="multilevel"/>
    <w:tmpl w:val="319C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11214"/>
    <w:multiLevelType w:val="multilevel"/>
    <w:tmpl w:val="8D9E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D5B23"/>
    <w:multiLevelType w:val="hybridMultilevel"/>
    <w:tmpl w:val="4F80631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3C7B6872"/>
    <w:multiLevelType w:val="hybridMultilevel"/>
    <w:tmpl w:val="701EBA1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6C9C58A5"/>
    <w:multiLevelType w:val="multilevel"/>
    <w:tmpl w:val="13FC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A4936"/>
    <w:multiLevelType w:val="hybridMultilevel"/>
    <w:tmpl w:val="CC8EF84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6E532407"/>
    <w:multiLevelType w:val="hybridMultilevel"/>
    <w:tmpl w:val="976A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F54EC3"/>
    <w:multiLevelType w:val="hybridMultilevel"/>
    <w:tmpl w:val="C39E24F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791458C8"/>
    <w:multiLevelType w:val="hybridMultilevel"/>
    <w:tmpl w:val="68A8640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1" w15:restartNumberingAfterBreak="0">
    <w:nsid w:val="7F3E4F86"/>
    <w:multiLevelType w:val="multilevel"/>
    <w:tmpl w:val="014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338231">
    <w:abstractNumId w:val="3"/>
  </w:num>
  <w:num w:numId="2" w16cid:durableId="1472020345">
    <w:abstractNumId w:val="2"/>
  </w:num>
  <w:num w:numId="3" w16cid:durableId="1932011183">
    <w:abstractNumId w:val="5"/>
  </w:num>
  <w:num w:numId="4" w16cid:durableId="631520532">
    <w:abstractNumId w:val="10"/>
  </w:num>
  <w:num w:numId="5" w16cid:durableId="164639702">
    <w:abstractNumId w:val="6"/>
  </w:num>
  <w:num w:numId="6" w16cid:durableId="301230229">
    <w:abstractNumId w:val="8"/>
  </w:num>
  <w:num w:numId="7" w16cid:durableId="1980190259">
    <w:abstractNumId w:val="4"/>
  </w:num>
  <w:num w:numId="8" w16cid:durableId="857042764">
    <w:abstractNumId w:val="9"/>
  </w:num>
  <w:num w:numId="9" w16cid:durableId="1276016016">
    <w:abstractNumId w:val="7"/>
  </w:num>
  <w:num w:numId="10" w16cid:durableId="476802007">
    <w:abstractNumId w:val="1"/>
  </w:num>
  <w:num w:numId="11" w16cid:durableId="741371942">
    <w:abstractNumId w:val="11"/>
  </w:num>
  <w:num w:numId="12" w16cid:durableId="144896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745"/>
    <w:rsid w:val="00205325"/>
    <w:rsid w:val="003A0E6D"/>
    <w:rsid w:val="003B7107"/>
    <w:rsid w:val="004965AF"/>
    <w:rsid w:val="004A64E2"/>
    <w:rsid w:val="005F010B"/>
    <w:rsid w:val="006B20B0"/>
    <w:rsid w:val="007A5B2D"/>
    <w:rsid w:val="00C57745"/>
    <w:rsid w:val="00E875D1"/>
    <w:rsid w:val="00F116DF"/>
    <w:rsid w:val="00FD7A0A"/>
    <w:rsid w:val="7930F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4B05"/>
  <w15:docId w15:val="{1ADC6177-A692-492F-8811-35BE1AF8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5" w:line="27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217" w:line="259" w:lineRule="auto"/>
      <w:ind w:left="10" w:hanging="10"/>
      <w:outlineLvl w:val="0"/>
    </w:pPr>
    <w:rPr>
      <w:rFonts w:ascii="Arial" w:eastAsia="Arial" w:hAnsi="Arial" w:cs="Arial"/>
      <w:b/>
      <w:color w:val="000000"/>
      <w:sz w:val="20"/>
    </w:rPr>
  </w:style>
  <w:style w:type="paragraph" w:styleId="Heading2">
    <w:name w:val="heading 2"/>
    <w:basedOn w:val="Normal"/>
    <w:next w:val="Normal"/>
    <w:link w:val="Heading2Char"/>
    <w:uiPriority w:val="9"/>
    <w:semiHidden/>
    <w:unhideWhenUsed/>
    <w:qFormat/>
    <w:rsid w:val="003B710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B7107"/>
    <w:pPr>
      <w:ind w:left="720"/>
      <w:contextualSpacing/>
    </w:pPr>
  </w:style>
  <w:style w:type="character" w:customStyle="1" w:styleId="Heading2Char">
    <w:name w:val="Heading 2 Char"/>
    <w:basedOn w:val="DefaultParagraphFont"/>
    <w:link w:val="Heading2"/>
    <w:uiPriority w:val="9"/>
    <w:semiHidden/>
    <w:rsid w:val="003B7107"/>
    <w:rPr>
      <w:rFonts w:asciiTheme="majorHAnsi" w:eastAsiaTheme="majorEastAsia" w:hAnsiTheme="majorHAnsi" w:cstheme="majorBidi"/>
      <w:color w:val="0F4761" w:themeColor="accent1" w:themeShade="BF"/>
      <w:sz w:val="26"/>
      <w:szCs w:val="26"/>
    </w:rPr>
  </w:style>
  <w:style w:type="character" w:styleId="Hyperlink">
    <w:name w:val="Hyperlink"/>
    <w:basedOn w:val="DefaultParagraphFont"/>
    <w:uiPriority w:val="99"/>
    <w:unhideWhenUsed/>
    <w:rsid w:val="004A64E2"/>
    <w:rPr>
      <w:color w:val="467886" w:themeColor="hyperlink"/>
      <w:u w:val="single"/>
    </w:rPr>
  </w:style>
  <w:style w:type="character" w:styleId="UnresolvedMention">
    <w:name w:val="Unresolved Mention"/>
    <w:basedOn w:val="DefaultParagraphFont"/>
    <w:uiPriority w:val="99"/>
    <w:semiHidden/>
    <w:unhideWhenUsed/>
    <w:rsid w:val="004A64E2"/>
    <w:rPr>
      <w:color w:val="605E5C"/>
      <w:shd w:val="clear" w:color="auto" w:fill="E1DFDD"/>
    </w:rPr>
  </w:style>
  <w:style w:type="character" w:styleId="Strong">
    <w:name w:val="Strong"/>
    <w:basedOn w:val="DefaultParagraphFont"/>
    <w:uiPriority w:val="22"/>
    <w:qFormat/>
    <w:rsid w:val="004A64E2"/>
    <w:rPr>
      <w:b/>
      <w:bCs/>
    </w:rPr>
  </w:style>
  <w:style w:type="paragraph" w:styleId="NormalWeb">
    <w:name w:val="Normal (Web)"/>
    <w:basedOn w:val="Normal"/>
    <w:uiPriority w:val="99"/>
    <w:semiHidden/>
    <w:unhideWhenUsed/>
    <w:rsid w:val="004A64E2"/>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40119">
      <w:bodyDiv w:val="1"/>
      <w:marLeft w:val="0"/>
      <w:marRight w:val="0"/>
      <w:marTop w:val="0"/>
      <w:marBottom w:val="0"/>
      <w:divBdr>
        <w:top w:val="none" w:sz="0" w:space="0" w:color="auto"/>
        <w:left w:val="none" w:sz="0" w:space="0" w:color="auto"/>
        <w:bottom w:val="none" w:sz="0" w:space="0" w:color="auto"/>
        <w:right w:val="none" w:sz="0" w:space="0" w:color="auto"/>
      </w:divBdr>
    </w:div>
    <w:div w:id="341397916">
      <w:bodyDiv w:val="1"/>
      <w:marLeft w:val="0"/>
      <w:marRight w:val="0"/>
      <w:marTop w:val="0"/>
      <w:marBottom w:val="0"/>
      <w:divBdr>
        <w:top w:val="none" w:sz="0" w:space="0" w:color="auto"/>
        <w:left w:val="none" w:sz="0" w:space="0" w:color="auto"/>
        <w:bottom w:val="none" w:sz="0" w:space="0" w:color="auto"/>
        <w:right w:val="none" w:sz="0" w:space="0" w:color="auto"/>
      </w:divBdr>
    </w:div>
    <w:div w:id="428702441">
      <w:bodyDiv w:val="1"/>
      <w:marLeft w:val="0"/>
      <w:marRight w:val="0"/>
      <w:marTop w:val="0"/>
      <w:marBottom w:val="0"/>
      <w:divBdr>
        <w:top w:val="none" w:sz="0" w:space="0" w:color="auto"/>
        <w:left w:val="none" w:sz="0" w:space="0" w:color="auto"/>
        <w:bottom w:val="none" w:sz="0" w:space="0" w:color="auto"/>
        <w:right w:val="none" w:sz="0" w:space="0" w:color="auto"/>
      </w:divBdr>
    </w:div>
    <w:div w:id="445004001">
      <w:bodyDiv w:val="1"/>
      <w:marLeft w:val="0"/>
      <w:marRight w:val="0"/>
      <w:marTop w:val="0"/>
      <w:marBottom w:val="0"/>
      <w:divBdr>
        <w:top w:val="none" w:sz="0" w:space="0" w:color="auto"/>
        <w:left w:val="none" w:sz="0" w:space="0" w:color="auto"/>
        <w:bottom w:val="none" w:sz="0" w:space="0" w:color="auto"/>
        <w:right w:val="none" w:sz="0" w:space="0" w:color="auto"/>
      </w:divBdr>
    </w:div>
    <w:div w:id="527063069">
      <w:bodyDiv w:val="1"/>
      <w:marLeft w:val="0"/>
      <w:marRight w:val="0"/>
      <w:marTop w:val="0"/>
      <w:marBottom w:val="0"/>
      <w:divBdr>
        <w:top w:val="none" w:sz="0" w:space="0" w:color="auto"/>
        <w:left w:val="none" w:sz="0" w:space="0" w:color="auto"/>
        <w:bottom w:val="none" w:sz="0" w:space="0" w:color="auto"/>
        <w:right w:val="none" w:sz="0" w:space="0" w:color="auto"/>
      </w:divBdr>
      <w:divsChild>
        <w:div w:id="116994140">
          <w:marLeft w:val="0"/>
          <w:marRight w:val="0"/>
          <w:marTop w:val="0"/>
          <w:marBottom w:val="0"/>
          <w:divBdr>
            <w:top w:val="none" w:sz="0" w:space="0" w:color="auto"/>
            <w:left w:val="none" w:sz="0" w:space="0" w:color="auto"/>
            <w:bottom w:val="none" w:sz="0" w:space="0" w:color="auto"/>
            <w:right w:val="none" w:sz="0" w:space="0" w:color="auto"/>
          </w:divBdr>
          <w:divsChild>
            <w:div w:id="795607324">
              <w:marLeft w:val="0"/>
              <w:marRight w:val="0"/>
              <w:marTop w:val="0"/>
              <w:marBottom w:val="0"/>
              <w:divBdr>
                <w:top w:val="none" w:sz="0" w:space="0" w:color="auto"/>
                <w:left w:val="none" w:sz="0" w:space="0" w:color="auto"/>
                <w:bottom w:val="none" w:sz="0" w:space="0" w:color="auto"/>
                <w:right w:val="none" w:sz="0" w:space="0" w:color="auto"/>
              </w:divBdr>
            </w:div>
          </w:divsChild>
        </w:div>
        <w:div w:id="208154400">
          <w:marLeft w:val="0"/>
          <w:marRight w:val="0"/>
          <w:marTop w:val="0"/>
          <w:marBottom w:val="0"/>
          <w:divBdr>
            <w:top w:val="none" w:sz="0" w:space="0" w:color="auto"/>
            <w:left w:val="none" w:sz="0" w:space="0" w:color="auto"/>
            <w:bottom w:val="none" w:sz="0" w:space="0" w:color="auto"/>
            <w:right w:val="none" w:sz="0" w:space="0" w:color="auto"/>
          </w:divBdr>
          <w:divsChild>
            <w:div w:id="1476029751">
              <w:marLeft w:val="0"/>
              <w:marRight w:val="0"/>
              <w:marTop w:val="0"/>
              <w:marBottom w:val="0"/>
              <w:divBdr>
                <w:top w:val="none" w:sz="0" w:space="0" w:color="auto"/>
                <w:left w:val="none" w:sz="0" w:space="0" w:color="auto"/>
                <w:bottom w:val="none" w:sz="0" w:space="0" w:color="auto"/>
                <w:right w:val="none" w:sz="0" w:space="0" w:color="auto"/>
              </w:divBdr>
            </w:div>
          </w:divsChild>
        </w:div>
        <w:div w:id="224881988">
          <w:marLeft w:val="0"/>
          <w:marRight w:val="0"/>
          <w:marTop w:val="0"/>
          <w:marBottom w:val="0"/>
          <w:divBdr>
            <w:top w:val="none" w:sz="0" w:space="0" w:color="auto"/>
            <w:left w:val="none" w:sz="0" w:space="0" w:color="auto"/>
            <w:bottom w:val="none" w:sz="0" w:space="0" w:color="auto"/>
            <w:right w:val="none" w:sz="0" w:space="0" w:color="auto"/>
          </w:divBdr>
          <w:divsChild>
            <w:div w:id="1003781422">
              <w:marLeft w:val="0"/>
              <w:marRight w:val="0"/>
              <w:marTop w:val="0"/>
              <w:marBottom w:val="0"/>
              <w:divBdr>
                <w:top w:val="none" w:sz="0" w:space="0" w:color="auto"/>
                <w:left w:val="none" w:sz="0" w:space="0" w:color="auto"/>
                <w:bottom w:val="none" w:sz="0" w:space="0" w:color="auto"/>
                <w:right w:val="none" w:sz="0" w:space="0" w:color="auto"/>
              </w:divBdr>
            </w:div>
          </w:divsChild>
        </w:div>
        <w:div w:id="264459492">
          <w:marLeft w:val="0"/>
          <w:marRight w:val="0"/>
          <w:marTop w:val="0"/>
          <w:marBottom w:val="0"/>
          <w:divBdr>
            <w:top w:val="none" w:sz="0" w:space="0" w:color="auto"/>
            <w:left w:val="none" w:sz="0" w:space="0" w:color="auto"/>
            <w:bottom w:val="none" w:sz="0" w:space="0" w:color="auto"/>
            <w:right w:val="none" w:sz="0" w:space="0" w:color="auto"/>
          </w:divBdr>
          <w:divsChild>
            <w:div w:id="1704403861">
              <w:marLeft w:val="0"/>
              <w:marRight w:val="0"/>
              <w:marTop w:val="0"/>
              <w:marBottom w:val="0"/>
              <w:divBdr>
                <w:top w:val="none" w:sz="0" w:space="0" w:color="auto"/>
                <w:left w:val="none" w:sz="0" w:space="0" w:color="auto"/>
                <w:bottom w:val="none" w:sz="0" w:space="0" w:color="auto"/>
                <w:right w:val="none" w:sz="0" w:space="0" w:color="auto"/>
              </w:divBdr>
            </w:div>
          </w:divsChild>
        </w:div>
        <w:div w:id="455880235">
          <w:marLeft w:val="0"/>
          <w:marRight w:val="0"/>
          <w:marTop w:val="0"/>
          <w:marBottom w:val="0"/>
          <w:divBdr>
            <w:top w:val="none" w:sz="0" w:space="0" w:color="auto"/>
            <w:left w:val="none" w:sz="0" w:space="0" w:color="auto"/>
            <w:bottom w:val="none" w:sz="0" w:space="0" w:color="auto"/>
            <w:right w:val="none" w:sz="0" w:space="0" w:color="auto"/>
          </w:divBdr>
          <w:divsChild>
            <w:div w:id="1622414788">
              <w:marLeft w:val="0"/>
              <w:marRight w:val="0"/>
              <w:marTop w:val="0"/>
              <w:marBottom w:val="0"/>
              <w:divBdr>
                <w:top w:val="none" w:sz="0" w:space="0" w:color="auto"/>
                <w:left w:val="none" w:sz="0" w:space="0" w:color="auto"/>
                <w:bottom w:val="none" w:sz="0" w:space="0" w:color="auto"/>
                <w:right w:val="none" w:sz="0" w:space="0" w:color="auto"/>
              </w:divBdr>
            </w:div>
          </w:divsChild>
        </w:div>
        <w:div w:id="932978708">
          <w:marLeft w:val="0"/>
          <w:marRight w:val="0"/>
          <w:marTop w:val="0"/>
          <w:marBottom w:val="0"/>
          <w:divBdr>
            <w:top w:val="none" w:sz="0" w:space="0" w:color="auto"/>
            <w:left w:val="none" w:sz="0" w:space="0" w:color="auto"/>
            <w:bottom w:val="none" w:sz="0" w:space="0" w:color="auto"/>
            <w:right w:val="none" w:sz="0" w:space="0" w:color="auto"/>
          </w:divBdr>
          <w:divsChild>
            <w:div w:id="132259346">
              <w:marLeft w:val="0"/>
              <w:marRight w:val="0"/>
              <w:marTop w:val="0"/>
              <w:marBottom w:val="0"/>
              <w:divBdr>
                <w:top w:val="none" w:sz="0" w:space="0" w:color="auto"/>
                <w:left w:val="none" w:sz="0" w:space="0" w:color="auto"/>
                <w:bottom w:val="none" w:sz="0" w:space="0" w:color="auto"/>
                <w:right w:val="none" w:sz="0" w:space="0" w:color="auto"/>
              </w:divBdr>
            </w:div>
            <w:div w:id="1482698689">
              <w:marLeft w:val="0"/>
              <w:marRight w:val="0"/>
              <w:marTop w:val="0"/>
              <w:marBottom w:val="0"/>
              <w:divBdr>
                <w:top w:val="none" w:sz="0" w:space="0" w:color="auto"/>
                <w:left w:val="none" w:sz="0" w:space="0" w:color="auto"/>
                <w:bottom w:val="none" w:sz="0" w:space="0" w:color="auto"/>
                <w:right w:val="none" w:sz="0" w:space="0" w:color="auto"/>
              </w:divBdr>
            </w:div>
          </w:divsChild>
        </w:div>
        <w:div w:id="1221476369">
          <w:marLeft w:val="0"/>
          <w:marRight w:val="0"/>
          <w:marTop w:val="0"/>
          <w:marBottom w:val="0"/>
          <w:divBdr>
            <w:top w:val="none" w:sz="0" w:space="0" w:color="auto"/>
            <w:left w:val="none" w:sz="0" w:space="0" w:color="auto"/>
            <w:bottom w:val="none" w:sz="0" w:space="0" w:color="auto"/>
            <w:right w:val="none" w:sz="0" w:space="0" w:color="auto"/>
          </w:divBdr>
          <w:divsChild>
            <w:div w:id="1151170940">
              <w:marLeft w:val="0"/>
              <w:marRight w:val="0"/>
              <w:marTop w:val="0"/>
              <w:marBottom w:val="0"/>
              <w:divBdr>
                <w:top w:val="none" w:sz="0" w:space="0" w:color="auto"/>
                <w:left w:val="none" w:sz="0" w:space="0" w:color="auto"/>
                <w:bottom w:val="none" w:sz="0" w:space="0" w:color="auto"/>
                <w:right w:val="none" w:sz="0" w:space="0" w:color="auto"/>
              </w:divBdr>
            </w:div>
          </w:divsChild>
        </w:div>
        <w:div w:id="1704209667">
          <w:marLeft w:val="0"/>
          <w:marRight w:val="0"/>
          <w:marTop w:val="0"/>
          <w:marBottom w:val="0"/>
          <w:divBdr>
            <w:top w:val="none" w:sz="0" w:space="0" w:color="auto"/>
            <w:left w:val="none" w:sz="0" w:space="0" w:color="auto"/>
            <w:bottom w:val="none" w:sz="0" w:space="0" w:color="auto"/>
            <w:right w:val="none" w:sz="0" w:space="0" w:color="auto"/>
          </w:divBdr>
          <w:divsChild>
            <w:div w:id="1094588600">
              <w:marLeft w:val="0"/>
              <w:marRight w:val="0"/>
              <w:marTop w:val="0"/>
              <w:marBottom w:val="0"/>
              <w:divBdr>
                <w:top w:val="none" w:sz="0" w:space="0" w:color="auto"/>
                <w:left w:val="none" w:sz="0" w:space="0" w:color="auto"/>
                <w:bottom w:val="none" w:sz="0" w:space="0" w:color="auto"/>
                <w:right w:val="none" w:sz="0" w:space="0" w:color="auto"/>
              </w:divBdr>
            </w:div>
            <w:div w:id="1929269385">
              <w:marLeft w:val="0"/>
              <w:marRight w:val="0"/>
              <w:marTop w:val="0"/>
              <w:marBottom w:val="0"/>
              <w:divBdr>
                <w:top w:val="none" w:sz="0" w:space="0" w:color="auto"/>
                <w:left w:val="none" w:sz="0" w:space="0" w:color="auto"/>
                <w:bottom w:val="none" w:sz="0" w:space="0" w:color="auto"/>
                <w:right w:val="none" w:sz="0" w:space="0" w:color="auto"/>
              </w:divBdr>
            </w:div>
          </w:divsChild>
        </w:div>
        <w:div w:id="1795324518">
          <w:marLeft w:val="0"/>
          <w:marRight w:val="0"/>
          <w:marTop w:val="0"/>
          <w:marBottom w:val="0"/>
          <w:divBdr>
            <w:top w:val="none" w:sz="0" w:space="0" w:color="auto"/>
            <w:left w:val="none" w:sz="0" w:space="0" w:color="auto"/>
            <w:bottom w:val="none" w:sz="0" w:space="0" w:color="auto"/>
            <w:right w:val="none" w:sz="0" w:space="0" w:color="auto"/>
          </w:divBdr>
          <w:divsChild>
            <w:div w:id="6263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7006">
      <w:bodyDiv w:val="1"/>
      <w:marLeft w:val="0"/>
      <w:marRight w:val="0"/>
      <w:marTop w:val="0"/>
      <w:marBottom w:val="0"/>
      <w:divBdr>
        <w:top w:val="none" w:sz="0" w:space="0" w:color="auto"/>
        <w:left w:val="none" w:sz="0" w:space="0" w:color="auto"/>
        <w:bottom w:val="none" w:sz="0" w:space="0" w:color="auto"/>
        <w:right w:val="none" w:sz="0" w:space="0" w:color="auto"/>
      </w:divBdr>
    </w:div>
    <w:div w:id="762919229">
      <w:bodyDiv w:val="1"/>
      <w:marLeft w:val="0"/>
      <w:marRight w:val="0"/>
      <w:marTop w:val="0"/>
      <w:marBottom w:val="0"/>
      <w:divBdr>
        <w:top w:val="none" w:sz="0" w:space="0" w:color="auto"/>
        <w:left w:val="none" w:sz="0" w:space="0" w:color="auto"/>
        <w:bottom w:val="none" w:sz="0" w:space="0" w:color="auto"/>
        <w:right w:val="none" w:sz="0" w:space="0" w:color="auto"/>
      </w:divBdr>
    </w:div>
    <w:div w:id="796411427">
      <w:bodyDiv w:val="1"/>
      <w:marLeft w:val="0"/>
      <w:marRight w:val="0"/>
      <w:marTop w:val="0"/>
      <w:marBottom w:val="0"/>
      <w:divBdr>
        <w:top w:val="none" w:sz="0" w:space="0" w:color="auto"/>
        <w:left w:val="none" w:sz="0" w:space="0" w:color="auto"/>
        <w:bottom w:val="none" w:sz="0" w:space="0" w:color="auto"/>
        <w:right w:val="none" w:sz="0" w:space="0" w:color="auto"/>
      </w:divBdr>
    </w:div>
    <w:div w:id="828866146">
      <w:bodyDiv w:val="1"/>
      <w:marLeft w:val="0"/>
      <w:marRight w:val="0"/>
      <w:marTop w:val="0"/>
      <w:marBottom w:val="0"/>
      <w:divBdr>
        <w:top w:val="none" w:sz="0" w:space="0" w:color="auto"/>
        <w:left w:val="none" w:sz="0" w:space="0" w:color="auto"/>
        <w:bottom w:val="none" w:sz="0" w:space="0" w:color="auto"/>
        <w:right w:val="none" w:sz="0" w:space="0" w:color="auto"/>
      </w:divBdr>
    </w:div>
    <w:div w:id="832523965">
      <w:bodyDiv w:val="1"/>
      <w:marLeft w:val="0"/>
      <w:marRight w:val="0"/>
      <w:marTop w:val="0"/>
      <w:marBottom w:val="0"/>
      <w:divBdr>
        <w:top w:val="none" w:sz="0" w:space="0" w:color="auto"/>
        <w:left w:val="none" w:sz="0" w:space="0" w:color="auto"/>
        <w:bottom w:val="none" w:sz="0" w:space="0" w:color="auto"/>
        <w:right w:val="none" w:sz="0" w:space="0" w:color="auto"/>
      </w:divBdr>
    </w:div>
    <w:div w:id="966544527">
      <w:bodyDiv w:val="1"/>
      <w:marLeft w:val="0"/>
      <w:marRight w:val="0"/>
      <w:marTop w:val="0"/>
      <w:marBottom w:val="0"/>
      <w:divBdr>
        <w:top w:val="none" w:sz="0" w:space="0" w:color="auto"/>
        <w:left w:val="none" w:sz="0" w:space="0" w:color="auto"/>
        <w:bottom w:val="none" w:sz="0" w:space="0" w:color="auto"/>
        <w:right w:val="none" w:sz="0" w:space="0" w:color="auto"/>
      </w:divBdr>
    </w:div>
    <w:div w:id="1034158331">
      <w:bodyDiv w:val="1"/>
      <w:marLeft w:val="0"/>
      <w:marRight w:val="0"/>
      <w:marTop w:val="0"/>
      <w:marBottom w:val="0"/>
      <w:divBdr>
        <w:top w:val="none" w:sz="0" w:space="0" w:color="auto"/>
        <w:left w:val="none" w:sz="0" w:space="0" w:color="auto"/>
        <w:bottom w:val="none" w:sz="0" w:space="0" w:color="auto"/>
        <w:right w:val="none" w:sz="0" w:space="0" w:color="auto"/>
      </w:divBdr>
    </w:div>
    <w:div w:id="1051080557">
      <w:bodyDiv w:val="1"/>
      <w:marLeft w:val="0"/>
      <w:marRight w:val="0"/>
      <w:marTop w:val="0"/>
      <w:marBottom w:val="0"/>
      <w:divBdr>
        <w:top w:val="none" w:sz="0" w:space="0" w:color="auto"/>
        <w:left w:val="none" w:sz="0" w:space="0" w:color="auto"/>
        <w:bottom w:val="none" w:sz="0" w:space="0" w:color="auto"/>
        <w:right w:val="none" w:sz="0" w:space="0" w:color="auto"/>
      </w:divBdr>
    </w:div>
    <w:div w:id="1133520649">
      <w:bodyDiv w:val="1"/>
      <w:marLeft w:val="0"/>
      <w:marRight w:val="0"/>
      <w:marTop w:val="0"/>
      <w:marBottom w:val="0"/>
      <w:divBdr>
        <w:top w:val="none" w:sz="0" w:space="0" w:color="auto"/>
        <w:left w:val="none" w:sz="0" w:space="0" w:color="auto"/>
        <w:bottom w:val="none" w:sz="0" w:space="0" w:color="auto"/>
        <w:right w:val="none" w:sz="0" w:space="0" w:color="auto"/>
      </w:divBdr>
    </w:div>
    <w:div w:id="1223827476">
      <w:bodyDiv w:val="1"/>
      <w:marLeft w:val="0"/>
      <w:marRight w:val="0"/>
      <w:marTop w:val="0"/>
      <w:marBottom w:val="0"/>
      <w:divBdr>
        <w:top w:val="none" w:sz="0" w:space="0" w:color="auto"/>
        <w:left w:val="none" w:sz="0" w:space="0" w:color="auto"/>
        <w:bottom w:val="none" w:sz="0" w:space="0" w:color="auto"/>
        <w:right w:val="none" w:sz="0" w:space="0" w:color="auto"/>
      </w:divBdr>
    </w:div>
    <w:div w:id="1232424028">
      <w:bodyDiv w:val="1"/>
      <w:marLeft w:val="0"/>
      <w:marRight w:val="0"/>
      <w:marTop w:val="0"/>
      <w:marBottom w:val="0"/>
      <w:divBdr>
        <w:top w:val="none" w:sz="0" w:space="0" w:color="auto"/>
        <w:left w:val="none" w:sz="0" w:space="0" w:color="auto"/>
        <w:bottom w:val="none" w:sz="0" w:space="0" w:color="auto"/>
        <w:right w:val="none" w:sz="0" w:space="0" w:color="auto"/>
      </w:divBdr>
    </w:div>
    <w:div w:id="1257209408">
      <w:bodyDiv w:val="1"/>
      <w:marLeft w:val="0"/>
      <w:marRight w:val="0"/>
      <w:marTop w:val="0"/>
      <w:marBottom w:val="0"/>
      <w:divBdr>
        <w:top w:val="none" w:sz="0" w:space="0" w:color="auto"/>
        <w:left w:val="none" w:sz="0" w:space="0" w:color="auto"/>
        <w:bottom w:val="none" w:sz="0" w:space="0" w:color="auto"/>
        <w:right w:val="none" w:sz="0" w:space="0" w:color="auto"/>
      </w:divBdr>
    </w:div>
    <w:div w:id="1436170784">
      <w:bodyDiv w:val="1"/>
      <w:marLeft w:val="0"/>
      <w:marRight w:val="0"/>
      <w:marTop w:val="0"/>
      <w:marBottom w:val="0"/>
      <w:divBdr>
        <w:top w:val="none" w:sz="0" w:space="0" w:color="auto"/>
        <w:left w:val="none" w:sz="0" w:space="0" w:color="auto"/>
        <w:bottom w:val="none" w:sz="0" w:space="0" w:color="auto"/>
        <w:right w:val="none" w:sz="0" w:space="0" w:color="auto"/>
      </w:divBdr>
    </w:div>
    <w:div w:id="1452164583">
      <w:bodyDiv w:val="1"/>
      <w:marLeft w:val="0"/>
      <w:marRight w:val="0"/>
      <w:marTop w:val="0"/>
      <w:marBottom w:val="0"/>
      <w:divBdr>
        <w:top w:val="none" w:sz="0" w:space="0" w:color="auto"/>
        <w:left w:val="none" w:sz="0" w:space="0" w:color="auto"/>
        <w:bottom w:val="none" w:sz="0" w:space="0" w:color="auto"/>
        <w:right w:val="none" w:sz="0" w:space="0" w:color="auto"/>
      </w:divBdr>
    </w:div>
    <w:div w:id="1519349578">
      <w:bodyDiv w:val="1"/>
      <w:marLeft w:val="0"/>
      <w:marRight w:val="0"/>
      <w:marTop w:val="0"/>
      <w:marBottom w:val="0"/>
      <w:divBdr>
        <w:top w:val="none" w:sz="0" w:space="0" w:color="auto"/>
        <w:left w:val="none" w:sz="0" w:space="0" w:color="auto"/>
        <w:bottom w:val="none" w:sz="0" w:space="0" w:color="auto"/>
        <w:right w:val="none" w:sz="0" w:space="0" w:color="auto"/>
      </w:divBdr>
    </w:div>
    <w:div w:id="1525828404">
      <w:bodyDiv w:val="1"/>
      <w:marLeft w:val="0"/>
      <w:marRight w:val="0"/>
      <w:marTop w:val="0"/>
      <w:marBottom w:val="0"/>
      <w:divBdr>
        <w:top w:val="none" w:sz="0" w:space="0" w:color="auto"/>
        <w:left w:val="none" w:sz="0" w:space="0" w:color="auto"/>
        <w:bottom w:val="none" w:sz="0" w:space="0" w:color="auto"/>
        <w:right w:val="none" w:sz="0" w:space="0" w:color="auto"/>
      </w:divBdr>
    </w:div>
    <w:div w:id="1571580347">
      <w:bodyDiv w:val="1"/>
      <w:marLeft w:val="0"/>
      <w:marRight w:val="0"/>
      <w:marTop w:val="0"/>
      <w:marBottom w:val="0"/>
      <w:divBdr>
        <w:top w:val="none" w:sz="0" w:space="0" w:color="auto"/>
        <w:left w:val="none" w:sz="0" w:space="0" w:color="auto"/>
        <w:bottom w:val="none" w:sz="0" w:space="0" w:color="auto"/>
        <w:right w:val="none" w:sz="0" w:space="0" w:color="auto"/>
      </w:divBdr>
      <w:divsChild>
        <w:div w:id="9720671">
          <w:marLeft w:val="0"/>
          <w:marRight w:val="0"/>
          <w:marTop w:val="0"/>
          <w:marBottom w:val="0"/>
          <w:divBdr>
            <w:top w:val="none" w:sz="0" w:space="0" w:color="auto"/>
            <w:left w:val="none" w:sz="0" w:space="0" w:color="auto"/>
            <w:bottom w:val="none" w:sz="0" w:space="0" w:color="auto"/>
            <w:right w:val="none" w:sz="0" w:space="0" w:color="auto"/>
          </w:divBdr>
          <w:divsChild>
            <w:div w:id="1831288306">
              <w:marLeft w:val="0"/>
              <w:marRight w:val="0"/>
              <w:marTop w:val="0"/>
              <w:marBottom w:val="0"/>
              <w:divBdr>
                <w:top w:val="none" w:sz="0" w:space="0" w:color="auto"/>
                <w:left w:val="none" w:sz="0" w:space="0" w:color="auto"/>
                <w:bottom w:val="none" w:sz="0" w:space="0" w:color="auto"/>
                <w:right w:val="none" w:sz="0" w:space="0" w:color="auto"/>
              </w:divBdr>
            </w:div>
          </w:divsChild>
        </w:div>
        <w:div w:id="212892344">
          <w:marLeft w:val="0"/>
          <w:marRight w:val="0"/>
          <w:marTop w:val="0"/>
          <w:marBottom w:val="0"/>
          <w:divBdr>
            <w:top w:val="none" w:sz="0" w:space="0" w:color="auto"/>
            <w:left w:val="none" w:sz="0" w:space="0" w:color="auto"/>
            <w:bottom w:val="none" w:sz="0" w:space="0" w:color="auto"/>
            <w:right w:val="none" w:sz="0" w:space="0" w:color="auto"/>
          </w:divBdr>
          <w:divsChild>
            <w:div w:id="1983774786">
              <w:marLeft w:val="0"/>
              <w:marRight w:val="0"/>
              <w:marTop w:val="0"/>
              <w:marBottom w:val="0"/>
              <w:divBdr>
                <w:top w:val="none" w:sz="0" w:space="0" w:color="auto"/>
                <w:left w:val="none" w:sz="0" w:space="0" w:color="auto"/>
                <w:bottom w:val="none" w:sz="0" w:space="0" w:color="auto"/>
                <w:right w:val="none" w:sz="0" w:space="0" w:color="auto"/>
              </w:divBdr>
            </w:div>
            <w:div w:id="2123574619">
              <w:marLeft w:val="0"/>
              <w:marRight w:val="0"/>
              <w:marTop w:val="0"/>
              <w:marBottom w:val="0"/>
              <w:divBdr>
                <w:top w:val="none" w:sz="0" w:space="0" w:color="auto"/>
                <w:left w:val="none" w:sz="0" w:space="0" w:color="auto"/>
                <w:bottom w:val="none" w:sz="0" w:space="0" w:color="auto"/>
                <w:right w:val="none" w:sz="0" w:space="0" w:color="auto"/>
              </w:divBdr>
            </w:div>
          </w:divsChild>
        </w:div>
        <w:div w:id="250050808">
          <w:marLeft w:val="0"/>
          <w:marRight w:val="0"/>
          <w:marTop w:val="0"/>
          <w:marBottom w:val="0"/>
          <w:divBdr>
            <w:top w:val="none" w:sz="0" w:space="0" w:color="auto"/>
            <w:left w:val="none" w:sz="0" w:space="0" w:color="auto"/>
            <w:bottom w:val="none" w:sz="0" w:space="0" w:color="auto"/>
            <w:right w:val="none" w:sz="0" w:space="0" w:color="auto"/>
          </w:divBdr>
          <w:divsChild>
            <w:div w:id="1826387169">
              <w:marLeft w:val="0"/>
              <w:marRight w:val="0"/>
              <w:marTop w:val="0"/>
              <w:marBottom w:val="0"/>
              <w:divBdr>
                <w:top w:val="none" w:sz="0" w:space="0" w:color="auto"/>
                <w:left w:val="none" w:sz="0" w:space="0" w:color="auto"/>
                <w:bottom w:val="none" w:sz="0" w:space="0" w:color="auto"/>
                <w:right w:val="none" w:sz="0" w:space="0" w:color="auto"/>
              </w:divBdr>
            </w:div>
          </w:divsChild>
        </w:div>
        <w:div w:id="402408333">
          <w:marLeft w:val="0"/>
          <w:marRight w:val="0"/>
          <w:marTop w:val="0"/>
          <w:marBottom w:val="0"/>
          <w:divBdr>
            <w:top w:val="none" w:sz="0" w:space="0" w:color="auto"/>
            <w:left w:val="none" w:sz="0" w:space="0" w:color="auto"/>
            <w:bottom w:val="none" w:sz="0" w:space="0" w:color="auto"/>
            <w:right w:val="none" w:sz="0" w:space="0" w:color="auto"/>
          </w:divBdr>
          <w:divsChild>
            <w:div w:id="146554104">
              <w:marLeft w:val="0"/>
              <w:marRight w:val="0"/>
              <w:marTop w:val="0"/>
              <w:marBottom w:val="0"/>
              <w:divBdr>
                <w:top w:val="none" w:sz="0" w:space="0" w:color="auto"/>
                <w:left w:val="none" w:sz="0" w:space="0" w:color="auto"/>
                <w:bottom w:val="none" w:sz="0" w:space="0" w:color="auto"/>
                <w:right w:val="none" w:sz="0" w:space="0" w:color="auto"/>
              </w:divBdr>
            </w:div>
          </w:divsChild>
        </w:div>
        <w:div w:id="582227354">
          <w:marLeft w:val="0"/>
          <w:marRight w:val="0"/>
          <w:marTop w:val="0"/>
          <w:marBottom w:val="0"/>
          <w:divBdr>
            <w:top w:val="none" w:sz="0" w:space="0" w:color="auto"/>
            <w:left w:val="none" w:sz="0" w:space="0" w:color="auto"/>
            <w:bottom w:val="none" w:sz="0" w:space="0" w:color="auto"/>
            <w:right w:val="none" w:sz="0" w:space="0" w:color="auto"/>
          </w:divBdr>
          <w:divsChild>
            <w:div w:id="1959296079">
              <w:marLeft w:val="0"/>
              <w:marRight w:val="0"/>
              <w:marTop w:val="0"/>
              <w:marBottom w:val="0"/>
              <w:divBdr>
                <w:top w:val="none" w:sz="0" w:space="0" w:color="auto"/>
                <w:left w:val="none" w:sz="0" w:space="0" w:color="auto"/>
                <w:bottom w:val="none" w:sz="0" w:space="0" w:color="auto"/>
                <w:right w:val="none" w:sz="0" w:space="0" w:color="auto"/>
              </w:divBdr>
            </w:div>
          </w:divsChild>
        </w:div>
        <w:div w:id="1360934348">
          <w:marLeft w:val="0"/>
          <w:marRight w:val="0"/>
          <w:marTop w:val="0"/>
          <w:marBottom w:val="0"/>
          <w:divBdr>
            <w:top w:val="none" w:sz="0" w:space="0" w:color="auto"/>
            <w:left w:val="none" w:sz="0" w:space="0" w:color="auto"/>
            <w:bottom w:val="none" w:sz="0" w:space="0" w:color="auto"/>
            <w:right w:val="none" w:sz="0" w:space="0" w:color="auto"/>
          </w:divBdr>
          <w:divsChild>
            <w:div w:id="455610904">
              <w:marLeft w:val="0"/>
              <w:marRight w:val="0"/>
              <w:marTop w:val="0"/>
              <w:marBottom w:val="0"/>
              <w:divBdr>
                <w:top w:val="none" w:sz="0" w:space="0" w:color="auto"/>
                <w:left w:val="none" w:sz="0" w:space="0" w:color="auto"/>
                <w:bottom w:val="none" w:sz="0" w:space="0" w:color="auto"/>
                <w:right w:val="none" w:sz="0" w:space="0" w:color="auto"/>
              </w:divBdr>
            </w:div>
            <w:div w:id="730084141">
              <w:marLeft w:val="0"/>
              <w:marRight w:val="0"/>
              <w:marTop w:val="0"/>
              <w:marBottom w:val="0"/>
              <w:divBdr>
                <w:top w:val="none" w:sz="0" w:space="0" w:color="auto"/>
                <w:left w:val="none" w:sz="0" w:space="0" w:color="auto"/>
                <w:bottom w:val="none" w:sz="0" w:space="0" w:color="auto"/>
                <w:right w:val="none" w:sz="0" w:space="0" w:color="auto"/>
              </w:divBdr>
            </w:div>
          </w:divsChild>
        </w:div>
        <w:div w:id="1418868028">
          <w:marLeft w:val="0"/>
          <w:marRight w:val="0"/>
          <w:marTop w:val="0"/>
          <w:marBottom w:val="0"/>
          <w:divBdr>
            <w:top w:val="none" w:sz="0" w:space="0" w:color="auto"/>
            <w:left w:val="none" w:sz="0" w:space="0" w:color="auto"/>
            <w:bottom w:val="none" w:sz="0" w:space="0" w:color="auto"/>
            <w:right w:val="none" w:sz="0" w:space="0" w:color="auto"/>
          </w:divBdr>
          <w:divsChild>
            <w:div w:id="978916849">
              <w:marLeft w:val="0"/>
              <w:marRight w:val="0"/>
              <w:marTop w:val="0"/>
              <w:marBottom w:val="0"/>
              <w:divBdr>
                <w:top w:val="none" w:sz="0" w:space="0" w:color="auto"/>
                <w:left w:val="none" w:sz="0" w:space="0" w:color="auto"/>
                <w:bottom w:val="none" w:sz="0" w:space="0" w:color="auto"/>
                <w:right w:val="none" w:sz="0" w:space="0" w:color="auto"/>
              </w:divBdr>
            </w:div>
          </w:divsChild>
        </w:div>
        <w:div w:id="1471363026">
          <w:marLeft w:val="0"/>
          <w:marRight w:val="0"/>
          <w:marTop w:val="0"/>
          <w:marBottom w:val="0"/>
          <w:divBdr>
            <w:top w:val="none" w:sz="0" w:space="0" w:color="auto"/>
            <w:left w:val="none" w:sz="0" w:space="0" w:color="auto"/>
            <w:bottom w:val="none" w:sz="0" w:space="0" w:color="auto"/>
            <w:right w:val="none" w:sz="0" w:space="0" w:color="auto"/>
          </w:divBdr>
          <w:divsChild>
            <w:div w:id="861552223">
              <w:marLeft w:val="0"/>
              <w:marRight w:val="0"/>
              <w:marTop w:val="0"/>
              <w:marBottom w:val="0"/>
              <w:divBdr>
                <w:top w:val="none" w:sz="0" w:space="0" w:color="auto"/>
                <w:left w:val="none" w:sz="0" w:space="0" w:color="auto"/>
                <w:bottom w:val="none" w:sz="0" w:space="0" w:color="auto"/>
                <w:right w:val="none" w:sz="0" w:space="0" w:color="auto"/>
              </w:divBdr>
            </w:div>
          </w:divsChild>
        </w:div>
        <w:div w:id="2127458500">
          <w:marLeft w:val="0"/>
          <w:marRight w:val="0"/>
          <w:marTop w:val="0"/>
          <w:marBottom w:val="0"/>
          <w:divBdr>
            <w:top w:val="none" w:sz="0" w:space="0" w:color="auto"/>
            <w:left w:val="none" w:sz="0" w:space="0" w:color="auto"/>
            <w:bottom w:val="none" w:sz="0" w:space="0" w:color="auto"/>
            <w:right w:val="none" w:sz="0" w:space="0" w:color="auto"/>
          </w:divBdr>
          <w:divsChild>
            <w:div w:id="130065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1061">
      <w:bodyDiv w:val="1"/>
      <w:marLeft w:val="0"/>
      <w:marRight w:val="0"/>
      <w:marTop w:val="0"/>
      <w:marBottom w:val="0"/>
      <w:divBdr>
        <w:top w:val="none" w:sz="0" w:space="0" w:color="auto"/>
        <w:left w:val="none" w:sz="0" w:space="0" w:color="auto"/>
        <w:bottom w:val="none" w:sz="0" w:space="0" w:color="auto"/>
        <w:right w:val="none" w:sz="0" w:space="0" w:color="auto"/>
      </w:divBdr>
    </w:div>
    <w:div w:id="1810780709">
      <w:bodyDiv w:val="1"/>
      <w:marLeft w:val="0"/>
      <w:marRight w:val="0"/>
      <w:marTop w:val="0"/>
      <w:marBottom w:val="0"/>
      <w:divBdr>
        <w:top w:val="none" w:sz="0" w:space="0" w:color="auto"/>
        <w:left w:val="none" w:sz="0" w:space="0" w:color="auto"/>
        <w:bottom w:val="none" w:sz="0" w:space="0" w:color="auto"/>
        <w:right w:val="none" w:sz="0" w:space="0" w:color="auto"/>
      </w:divBdr>
    </w:div>
    <w:div w:id="1930844496">
      <w:bodyDiv w:val="1"/>
      <w:marLeft w:val="0"/>
      <w:marRight w:val="0"/>
      <w:marTop w:val="0"/>
      <w:marBottom w:val="0"/>
      <w:divBdr>
        <w:top w:val="none" w:sz="0" w:space="0" w:color="auto"/>
        <w:left w:val="none" w:sz="0" w:space="0" w:color="auto"/>
        <w:bottom w:val="none" w:sz="0" w:space="0" w:color="auto"/>
        <w:right w:val="none" w:sz="0" w:space="0" w:color="auto"/>
      </w:divBdr>
    </w:div>
    <w:div w:id="1934048024">
      <w:bodyDiv w:val="1"/>
      <w:marLeft w:val="0"/>
      <w:marRight w:val="0"/>
      <w:marTop w:val="0"/>
      <w:marBottom w:val="0"/>
      <w:divBdr>
        <w:top w:val="none" w:sz="0" w:space="0" w:color="auto"/>
        <w:left w:val="none" w:sz="0" w:space="0" w:color="auto"/>
        <w:bottom w:val="none" w:sz="0" w:space="0" w:color="auto"/>
        <w:right w:val="none" w:sz="0" w:space="0" w:color="auto"/>
      </w:divBdr>
    </w:div>
    <w:div w:id="1939950191">
      <w:bodyDiv w:val="1"/>
      <w:marLeft w:val="0"/>
      <w:marRight w:val="0"/>
      <w:marTop w:val="0"/>
      <w:marBottom w:val="0"/>
      <w:divBdr>
        <w:top w:val="none" w:sz="0" w:space="0" w:color="auto"/>
        <w:left w:val="none" w:sz="0" w:space="0" w:color="auto"/>
        <w:bottom w:val="none" w:sz="0" w:space="0" w:color="auto"/>
        <w:right w:val="none" w:sz="0" w:space="0" w:color="auto"/>
      </w:divBdr>
    </w:div>
    <w:div w:id="1968511583">
      <w:bodyDiv w:val="1"/>
      <w:marLeft w:val="0"/>
      <w:marRight w:val="0"/>
      <w:marTop w:val="0"/>
      <w:marBottom w:val="0"/>
      <w:divBdr>
        <w:top w:val="none" w:sz="0" w:space="0" w:color="auto"/>
        <w:left w:val="none" w:sz="0" w:space="0" w:color="auto"/>
        <w:bottom w:val="none" w:sz="0" w:space="0" w:color="auto"/>
        <w:right w:val="none" w:sz="0" w:space="0" w:color="auto"/>
      </w:divBdr>
    </w:div>
    <w:div w:id="1990818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georges-school.co.uk/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UK7XRFSVNHM5-2120011387-156799</_dlc_DocId>
    <_dlc_DocIdUrl xmlns="a540dbd6-63c1-405e-b21f-3d4038146b2f">
      <Url>https://stgeorgesiow.sharepoint.com/sites/AdminSharedDocuments/_layouts/15/DocIdRedir.aspx?ID=UK7XRFSVNHM5-2120011387-156799</Url>
      <Description>UK7XRFSVNHM5-2120011387-156799</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E31CB-0E38-4E83-9973-28D1966B90A4}"/>
</file>

<file path=customXml/itemProps2.xml><?xml version="1.0" encoding="utf-8"?>
<ds:datastoreItem xmlns:ds="http://schemas.openxmlformats.org/officeDocument/2006/customXml" ds:itemID="{9BFE609D-1731-430A-ADF0-8CDB1ACCFB8B}">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customXml/itemProps3.xml><?xml version="1.0" encoding="utf-8"?>
<ds:datastoreItem xmlns:ds="http://schemas.openxmlformats.org/officeDocument/2006/customXml" ds:itemID="{D492ACE2-FEB0-429B-8B12-6C1798686115}">
  <ds:schemaRefs>
    <ds:schemaRef ds:uri="http://schemas.microsoft.com/sharepoint/events"/>
  </ds:schemaRefs>
</ds:datastoreItem>
</file>

<file path=customXml/itemProps4.xml><?xml version="1.0" encoding="utf-8"?>
<ds:datastoreItem xmlns:ds="http://schemas.openxmlformats.org/officeDocument/2006/customXml" ds:itemID="{4C13EAF2-48C7-4B92-8220-EA55E981F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734</Words>
  <Characters>4186</Characters>
  <Application>Microsoft Office Word</Application>
  <DocSecurity>4</DocSecurity>
  <Lines>34</Lines>
  <Paragraphs>9</Paragraphs>
  <ScaleCrop>false</ScaleCrop>
  <Company/>
  <LinksUpToDate>false</LinksUpToDate>
  <CharactersWithSpaces>4911</CharactersWithSpaces>
  <SharedDoc>false</SharedDoc>
  <HLinks>
    <vt:vector size="6" baseType="variant">
      <vt:variant>
        <vt:i4>2949237</vt:i4>
      </vt:variant>
      <vt:variant>
        <vt:i4>0</vt:i4>
      </vt:variant>
      <vt:variant>
        <vt:i4>0</vt:i4>
      </vt:variant>
      <vt:variant>
        <vt:i4>5</vt:i4>
      </vt:variant>
      <vt:variant>
        <vt:lpwstr>https://stgeorges-school.co.uk/privacy-policy/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Sarah Tolfrey</cp:lastModifiedBy>
  <cp:revision>10</cp:revision>
  <dcterms:created xsi:type="dcterms:W3CDTF">2025-07-14T23:21:00Z</dcterms:created>
  <dcterms:modified xsi:type="dcterms:W3CDTF">2025-09-12T08:44:00Z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dfa0f8c7-1237-4d01-bdbe-7112a405df1f</vt:lpwstr>
  </property>
  <property fmtid="{D5CDD505-2E9C-101B-9397-08002B2CF9AE}" pid="4" name="MediaServiceImageTags">
    <vt:lpwstr/>
  </property>
  <property fmtid="{D5CDD505-2E9C-101B-9397-08002B2CF9AE}" pid="5" name="Order">
    <vt:r8>14927500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